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CDFED" w14:textId="6DD22F20" w:rsidR="00C26342" w:rsidRPr="0063607F" w:rsidRDefault="00C26342" w:rsidP="007A36FF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Trebuchet MS" w:hAnsi="Trebuchet MS" w:cs="Arial"/>
          <w:sz w:val="24"/>
          <w:szCs w:val="24"/>
        </w:rPr>
      </w:pPr>
    </w:p>
    <w:p w14:paraId="536D8776" w14:textId="2C7AFF3C" w:rsidR="00C26342" w:rsidRPr="0063607F" w:rsidRDefault="0063607F" w:rsidP="006360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rebuchet MS" w:hAnsi="Trebuchet MS" w:cs="Segoe UI"/>
          <w:color w:val="000000"/>
          <w:sz w:val="12"/>
          <w:szCs w:val="12"/>
        </w:rPr>
      </w:pPr>
      <w:r w:rsidRPr="0063607F">
        <w:rPr>
          <w:rFonts w:ascii="Trebuchet MS" w:hAnsi="Trebuchet MS" w:cs="Arial"/>
          <w:noProof/>
          <w:sz w:val="24"/>
          <w:szCs w:val="24"/>
        </w:rPr>
        <w:drawing>
          <wp:inline distT="0" distB="0" distL="0" distR="0" wp14:anchorId="059E6283" wp14:editId="2835FA88">
            <wp:extent cx="1958975" cy="608330"/>
            <wp:effectExtent l="0" t="0" r="3175" b="1270"/>
            <wp:docPr id="37" name="Image 37" descr="Une image contenant texte, Police, symbol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exte, Police, symbole, logo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46B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A0853C1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EA2E75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607F" w:rsidRPr="0063607F" w14:paraId="7E0F9457" w14:textId="77777777" w:rsidTr="00036903">
        <w:tc>
          <w:tcPr>
            <w:tcW w:w="9620" w:type="dxa"/>
            <w:shd w:val="clear" w:color="auto" w:fill="2F5496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F03435" w14:textId="4B765A36" w:rsidR="0063607F" w:rsidRPr="0063607F" w:rsidRDefault="005F0D53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ACTE D’ENGAGEMENT</w:t>
            </w:r>
          </w:p>
        </w:tc>
      </w:tr>
    </w:tbl>
    <w:p w14:paraId="0A92C81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5F6F7E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F9B0882" w14:textId="55C120DA" w:rsidR="0063607F" w:rsidRPr="0063607F" w:rsidRDefault="001C408D" w:rsidP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Segoe UI"/>
          <w:color w:val="000000"/>
          <w:sz w:val="28"/>
          <w:szCs w:val="28"/>
        </w:rPr>
      </w:pP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Type de marché"/>
          <w:tag w:val="Type de marché"/>
          <w:id w:val="965081586"/>
          <w:placeholder>
            <w:docPart w:val="AA70677C299F40428965B5B2115CA13A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EndPr/>
        <w:sdtContent>
          <w:r w:rsidR="00581AB2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MARCHÉ DE</w:t>
          </w:r>
        </w:sdtContent>
      </w:sdt>
      <w:r w:rsidR="0063607F" w:rsidRPr="0063607F">
        <w:rPr>
          <w:rFonts w:ascii="Trebuchet MS" w:hAnsi="Trebuchet MS" w:cs="Segoe UI"/>
          <w:b/>
          <w:bCs/>
          <w:color w:val="000000"/>
          <w:sz w:val="28"/>
          <w:szCs w:val="28"/>
        </w:rPr>
        <w:t xml:space="preserve"> </w:t>
      </w: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Catégorie de marché"/>
          <w:tag w:val="Catégorie de marché"/>
          <w:id w:val="1031691265"/>
          <w:placeholder>
            <w:docPart w:val="6610571EF8EE407BA56F37C3E9BDF74C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EndPr/>
        <w:sdtContent>
          <w:r w:rsidR="00581AB2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SERVICES</w:t>
          </w:r>
        </w:sdtContent>
      </w:sdt>
    </w:p>
    <w:p w14:paraId="3C138E2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1EEAA62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277C37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F44D28F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B140EC4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13DC72E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68AFD44A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5B4D5A5" w14:textId="77777777" w:rsidR="0063607F" w:rsidRP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5420A1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C26342" w:rsidRPr="0063607F" w14:paraId="6820E142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893771" w14:textId="271FF035" w:rsidR="00C26342" w:rsidRPr="0063607F" w:rsidRDefault="008325E1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50265">
              <w:rPr>
                <w:rFonts w:ascii="Trebuchet MS" w:hAnsi="Trebuchet MS" w:cs="Segoe UI"/>
                <w:color w:val="000000"/>
                <w:sz w:val="52"/>
                <w:szCs w:val="52"/>
              </w:rPr>
              <w:t xml:space="preserve">Prestation </w:t>
            </w:r>
            <w:r w:rsidR="00136EE0" w:rsidRPr="00250265">
              <w:rPr>
                <w:rFonts w:ascii="Trebuchet MS" w:hAnsi="Trebuchet MS" w:cs="Segoe UI"/>
                <w:color w:val="000000"/>
                <w:sz w:val="52"/>
                <w:szCs w:val="52"/>
              </w:rPr>
              <w:t>de transport des produits de la pêche, à partir de la base avancée de l’</w:t>
            </w:r>
            <w:r w:rsidR="004C275D" w:rsidRPr="00250265">
              <w:rPr>
                <w:rFonts w:ascii="Trebuchet MS" w:hAnsi="Trebuchet MS" w:cs="Segoe UI"/>
                <w:color w:val="000000"/>
                <w:sz w:val="52"/>
                <w:szCs w:val="52"/>
              </w:rPr>
              <w:t>I</w:t>
            </w:r>
            <w:r w:rsidR="00136EE0" w:rsidRPr="00250265">
              <w:rPr>
                <w:rFonts w:ascii="Trebuchet MS" w:hAnsi="Trebuchet MS" w:cs="Segoe UI"/>
                <w:color w:val="000000"/>
                <w:sz w:val="52"/>
                <w:szCs w:val="52"/>
              </w:rPr>
              <w:t>le d’Yeu – Port Joinville, vers la Halle à Marée des Sables d’Olonne</w:t>
            </w:r>
          </w:p>
        </w:tc>
      </w:tr>
      <w:tr w:rsidR="00F20273" w:rsidRPr="0063607F" w14:paraId="1828B6AE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E0F331D" w14:textId="12628D03" w:rsidR="00F20273" w:rsidRPr="007A1E95" w:rsidRDefault="003F018F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136EE0">
              <w:rPr>
                <w:rFonts w:ascii="Trebuchet MS" w:hAnsi="Trebuchet MS" w:cs="Segoe UI"/>
                <w:color w:val="000000"/>
                <w:sz w:val="28"/>
                <w:szCs w:val="28"/>
              </w:rPr>
              <w:t>Marché</w:t>
            </w:r>
            <w:r w:rsidR="00F20273" w:rsidRPr="00136EE0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 n°</w:t>
            </w:r>
            <w:r w:rsidR="00F20273" w:rsidRPr="00756339">
              <w:rPr>
                <w:rFonts w:ascii="Trebuchet MS" w:hAnsi="Trebuchet MS" w:cs="Segoe UI"/>
                <w:color w:val="000000"/>
                <w:sz w:val="28"/>
                <w:szCs w:val="28"/>
              </w:rPr>
              <w:t>202</w:t>
            </w:r>
            <w:r w:rsidR="00136EE0" w:rsidRPr="00756339">
              <w:rPr>
                <w:rFonts w:ascii="Trebuchet MS" w:hAnsi="Trebuchet MS" w:cs="Segoe UI"/>
                <w:color w:val="000000"/>
                <w:sz w:val="28"/>
                <w:szCs w:val="28"/>
              </w:rPr>
              <w:t>5</w:t>
            </w:r>
            <w:r w:rsidR="00F20273" w:rsidRPr="00756339">
              <w:rPr>
                <w:rFonts w:ascii="Trebuchet MS" w:hAnsi="Trebuchet MS" w:cs="Segoe UI"/>
                <w:color w:val="000000"/>
                <w:sz w:val="28"/>
                <w:szCs w:val="28"/>
              </w:rPr>
              <w:t>-RT</w:t>
            </w:r>
            <w:r w:rsidR="00136EE0" w:rsidRPr="00756339">
              <w:rPr>
                <w:rFonts w:ascii="Trebuchet MS" w:hAnsi="Trebuchet MS" w:cs="Segoe UI"/>
                <w:color w:val="000000"/>
                <w:sz w:val="28"/>
                <w:szCs w:val="28"/>
              </w:rPr>
              <w:t>PF</w:t>
            </w:r>
            <w:r w:rsidR="00F20273" w:rsidRPr="00756339">
              <w:rPr>
                <w:rFonts w:ascii="Trebuchet MS" w:hAnsi="Trebuchet MS" w:cs="Segoe UI"/>
                <w:color w:val="000000"/>
                <w:sz w:val="28"/>
                <w:szCs w:val="28"/>
              </w:rPr>
              <w:t>-6</w:t>
            </w:r>
            <w:r w:rsidR="00756339" w:rsidRPr="00756339">
              <w:rPr>
                <w:rFonts w:ascii="Trebuchet MS" w:hAnsi="Trebuchet MS" w:cs="Segoe UI"/>
                <w:color w:val="000000"/>
                <w:sz w:val="28"/>
                <w:szCs w:val="28"/>
              </w:rPr>
              <w:t>133</w:t>
            </w:r>
          </w:p>
        </w:tc>
      </w:tr>
    </w:tbl>
    <w:p w14:paraId="506EA0C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3F1BD408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08F48F9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39E7DC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4C9EDF6B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3DFB9CA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ADF3FAD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DA1FB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78E87C44" w14:textId="77777777" w:rsidR="005F0D53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1C54A5BC" w14:textId="77777777" w:rsidR="004C275D" w:rsidRPr="0063607F" w:rsidRDefault="004C275D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391B3269" w14:textId="77777777" w:rsidR="00C26342" w:rsidRPr="0063607F" w:rsidRDefault="00C2634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369A60E" w14:textId="7F9A3FC5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7B0B9D">
        <w:rPr>
          <w:rFonts w:ascii="Trebuchet MS" w:hAnsi="Trebuchet MS" w:cs="Segoe UI"/>
          <w:b/>
          <w:bCs/>
          <w:color w:val="000000"/>
          <w:sz w:val="20"/>
          <w:szCs w:val="20"/>
        </w:rPr>
        <w:t>Organisme acheteur</w:t>
      </w:r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en tant </w:t>
      </w:r>
      <w:r w:rsidR="00E01451">
        <w:rPr>
          <w:rFonts w:ascii="Trebuchet MS" w:hAnsi="Trebuchet MS" w:cs="Segoe UI"/>
          <w:b/>
          <w:bCs/>
          <w:color w:val="000000"/>
          <w:sz w:val="20"/>
          <w:szCs w:val="20"/>
        </w:rPr>
        <w:t>qu’acheteur :</w:t>
      </w:r>
    </w:p>
    <w:p w14:paraId="2736460E" w14:textId="77777777" w:rsidR="00581AB2" w:rsidRDefault="00581AB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</w:p>
    <w:p w14:paraId="68B12BF4" w14:textId="699228DB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 xml:space="preserve">Chambre de Commerce et d'Industrie de Vendée </w:t>
      </w:r>
    </w:p>
    <w:p w14:paraId="271B96BB" w14:textId="0B8AD8F0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>16 rue Olivier de Clisson</w:t>
      </w:r>
    </w:p>
    <w:p w14:paraId="7CCA755D" w14:textId="204E2D1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85</w:t>
      </w:r>
      <w:r w:rsidR="00F20273">
        <w:rPr>
          <w:rFonts w:ascii="Trebuchet MS" w:hAnsi="Trebuchet MS" w:cs="Segoe UI"/>
          <w:color w:val="000000"/>
          <w:sz w:val="20"/>
          <w:szCs w:val="20"/>
        </w:rPr>
        <w:t>000</w:t>
      </w:r>
      <w:r w:rsidRPr="0063607F">
        <w:rPr>
          <w:rFonts w:ascii="Trebuchet MS" w:hAnsi="Trebuchet MS" w:cs="Segoe UI"/>
          <w:color w:val="000000"/>
        </w:rPr>
        <w:t xml:space="preserve">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LA ROCHE SUR YON</w:t>
      </w:r>
    </w:p>
    <w:p w14:paraId="54A18B09" w14:textId="00120C1D" w:rsidR="00F20273" w:rsidRDefault="00F20273">
      <w:pPr>
        <w:rPr>
          <w:rFonts w:ascii="Trebuchet MS" w:hAnsi="Trebuchet MS" w:cs="Segoe UI"/>
          <w:color w:val="000000"/>
          <w:sz w:val="20"/>
          <w:szCs w:val="20"/>
        </w:rPr>
      </w:pPr>
    </w:p>
    <w:p w14:paraId="687190CA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9"/>
      </w:tblGrid>
      <w:tr w:rsidR="00C26342" w:rsidRPr="0063607F" w14:paraId="77ADBD6B" w14:textId="77777777" w:rsidTr="008E4006">
        <w:tc>
          <w:tcPr>
            <w:tcW w:w="94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2F5496" w:themeFill="accent1" w:themeFillShade="BF"/>
            <w:vAlign w:val="bottom"/>
          </w:tcPr>
          <w:p w14:paraId="545FBBA0" w14:textId="77777777" w:rsidR="00C26342" w:rsidRPr="0063607F" w:rsidRDefault="00C2634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76" w:right="89"/>
              <w:rPr>
                <w:rFonts w:ascii="Trebuchet MS" w:hAnsi="Trebuchet MS" w:cs="Arial"/>
                <w:sz w:val="24"/>
                <w:szCs w:val="24"/>
              </w:rPr>
            </w:pPr>
            <w:r w:rsidRPr="0063607F">
              <w:rPr>
                <w:rFonts w:ascii="Trebuchet MS" w:hAnsi="Trebuchet MS" w:cs="Segoe UI"/>
                <w:color w:val="FFFFFF"/>
                <w:sz w:val="32"/>
                <w:szCs w:val="32"/>
              </w:rPr>
              <w:lastRenderedPageBreak/>
              <w:t>SOMMAIRE</w:t>
            </w:r>
          </w:p>
        </w:tc>
      </w:tr>
    </w:tbl>
    <w:p w14:paraId="5F4898F9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</w:rPr>
      </w:pPr>
    </w:p>
    <w:p w14:paraId="5EF00797" w14:textId="4C30BA1A" w:rsidR="001C408D" w:rsidRDefault="00C73068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rFonts w:cs="Segoe UI"/>
          <w:color w:val="000000"/>
          <w:highlight w:val="cyan"/>
        </w:rPr>
        <w:fldChar w:fldCharType="begin"/>
      </w:r>
      <w:r>
        <w:rPr>
          <w:rFonts w:cs="Segoe UI"/>
          <w:color w:val="000000"/>
          <w:highlight w:val="cyan"/>
        </w:rPr>
        <w:instrText xml:space="preserve"> TOC \o "1-3" \h \z \u </w:instrText>
      </w:r>
      <w:r>
        <w:rPr>
          <w:rFonts w:cs="Segoe UI"/>
          <w:color w:val="000000"/>
          <w:highlight w:val="cyan"/>
        </w:rPr>
        <w:fldChar w:fldCharType="separate"/>
      </w:r>
      <w:hyperlink w:anchor="_Toc216792349" w:history="1">
        <w:r w:rsidR="001C408D" w:rsidRPr="00395259">
          <w:rPr>
            <w:rStyle w:val="Lienhypertexte"/>
            <w:rFonts w:cs="Arial"/>
            <w:noProof/>
          </w:rPr>
          <w:t>1.</w:t>
        </w:r>
        <w:r w:rsidR="001C408D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1C408D" w:rsidRPr="00395259">
          <w:rPr>
            <w:rStyle w:val="Lienhypertexte"/>
            <w:rFonts w:cs="Arial"/>
            <w:noProof/>
          </w:rPr>
          <w:t>IDENTIFICATION DE L’ACHETEUR</w:t>
        </w:r>
        <w:r w:rsidR="001C408D">
          <w:rPr>
            <w:noProof/>
            <w:webHidden/>
          </w:rPr>
          <w:tab/>
        </w:r>
        <w:r w:rsidR="001C408D">
          <w:rPr>
            <w:noProof/>
            <w:webHidden/>
          </w:rPr>
          <w:fldChar w:fldCharType="begin"/>
        </w:r>
        <w:r w:rsidR="001C408D">
          <w:rPr>
            <w:noProof/>
            <w:webHidden/>
          </w:rPr>
          <w:instrText xml:space="preserve"> PAGEREF _Toc216792349 \h </w:instrText>
        </w:r>
        <w:r w:rsidR="001C408D">
          <w:rPr>
            <w:noProof/>
            <w:webHidden/>
          </w:rPr>
        </w:r>
        <w:r w:rsidR="001C408D">
          <w:rPr>
            <w:noProof/>
            <w:webHidden/>
          </w:rPr>
          <w:fldChar w:fldCharType="separate"/>
        </w:r>
        <w:r w:rsidR="001C408D">
          <w:rPr>
            <w:noProof/>
            <w:webHidden/>
          </w:rPr>
          <w:t>3</w:t>
        </w:r>
        <w:r w:rsidR="001C408D">
          <w:rPr>
            <w:noProof/>
            <w:webHidden/>
          </w:rPr>
          <w:fldChar w:fldCharType="end"/>
        </w:r>
      </w:hyperlink>
    </w:p>
    <w:p w14:paraId="39602803" w14:textId="77CD0ACE" w:rsidR="001C408D" w:rsidRDefault="001C408D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6792350" w:history="1">
        <w:r w:rsidRPr="00395259">
          <w:rPr>
            <w:rStyle w:val="Lienhypertexte"/>
            <w:rFonts w:cs="Arial"/>
            <w:noProof/>
          </w:rPr>
          <w:t>2.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395259">
          <w:rPr>
            <w:rStyle w:val="Lienhypertexte"/>
            <w:rFonts w:cs="Arial"/>
            <w:noProof/>
          </w:rPr>
          <w:t>IDENTIFICATION DU CO-CONTRACTANT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_Toc216792350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8EBD41B" w14:textId="0C37D9D7" w:rsidR="001C408D" w:rsidRDefault="001C408D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6792351" w:history="1">
        <w:r w:rsidRPr="00395259">
          <w:rPr>
            <w:rStyle w:val="Lienhypertexte"/>
            <w:rFonts w:cs="Arial"/>
            <w:noProof/>
          </w:rPr>
          <w:t>3.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395259">
          <w:rPr>
            <w:rStyle w:val="Lienhypertexte"/>
            <w:rFonts w:cs="Arial"/>
            <w:noProof/>
          </w:rPr>
          <w:t>DISPOSITIONS GENERALES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_Toc216792351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A34E18E" w14:textId="0378E117" w:rsidR="001C408D" w:rsidRDefault="001C408D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6792352" w:history="1">
        <w:r w:rsidRPr="00395259">
          <w:rPr>
            <w:rStyle w:val="Lienhypertexte"/>
            <w:noProof/>
          </w:rPr>
          <w:t>3.1 - Objet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_Toc216792352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9BDE4F1" w14:textId="68529928" w:rsidR="001C408D" w:rsidRDefault="001C408D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6792353" w:history="1">
        <w:r w:rsidRPr="00395259">
          <w:rPr>
            <w:rStyle w:val="Lienhypertexte"/>
            <w:noProof/>
          </w:rPr>
          <w:t>3.2 - Mode de passation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_Toc216792353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504E205" w14:textId="0EB3B4A9" w:rsidR="001C408D" w:rsidRDefault="001C408D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6792354" w:history="1">
        <w:r w:rsidRPr="00395259">
          <w:rPr>
            <w:rStyle w:val="Lienhypertexte"/>
            <w:noProof/>
          </w:rPr>
          <w:t>3.3 - Forme de contrat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_Toc216792354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75FA5F2" w14:textId="625BEDDC" w:rsidR="001C408D" w:rsidRDefault="001C408D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6792355" w:history="1">
        <w:r w:rsidRPr="00395259">
          <w:rPr>
            <w:rStyle w:val="Lienhypertexte"/>
            <w:rFonts w:cs="Arial"/>
            <w:noProof/>
          </w:rPr>
          <w:t>4.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395259">
          <w:rPr>
            <w:rStyle w:val="Lienhypertexte"/>
            <w:rFonts w:cs="Arial"/>
            <w:noProof/>
          </w:rPr>
          <w:t>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_Toc216792355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B6DFD5F" w14:textId="42131A66" w:rsidR="001C408D" w:rsidRDefault="001C408D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6792356" w:history="1">
        <w:r w:rsidRPr="00395259">
          <w:rPr>
            <w:rStyle w:val="Lienhypertexte"/>
            <w:rFonts w:cs="Arial"/>
            <w:noProof/>
          </w:rPr>
          <w:t>5.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395259">
          <w:rPr>
            <w:rStyle w:val="Lienhypertexte"/>
            <w:rFonts w:cs="Arial"/>
            <w:noProof/>
          </w:rPr>
          <w:t>DUREE DU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_Toc216792356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59DF1CA" w14:textId="75F061B9" w:rsidR="001C408D" w:rsidRDefault="001C408D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6792357" w:history="1">
        <w:r w:rsidRPr="00395259">
          <w:rPr>
            <w:rStyle w:val="Lienhypertexte"/>
            <w:rFonts w:cs="Arial"/>
            <w:noProof/>
          </w:rPr>
          <w:t>6.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395259">
          <w:rPr>
            <w:rStyle w:val="Lienhypertexte"/>
            <w:rFonts w:cs="Arial"/>
            <w:noProof/>
          </w:rPr>
          <w:t>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_Toc216792357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751A8C7" w14:textId="24D5A830" w:rsidR="001C408D" w:rsidRDefault="001C408D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6792358" w:history="1">
        <w:r w:rsidRPr="00395259">
          <w:rPr>
            <w:rStyle w:val="Lienhypertexte"/>
            <w:rFonts w:cs="Arial"/>
            <w:noProof/>
          </w:rPr>
          <w:t>7.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395259">
          <w:rPr>
            <w:rStyle w:val="Lienhypertexte"/>
            <w:rFonts w:cs="Arial"/>
            <w:noProof/>
          </w:rPr>
          <w:t>SIGNATURE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_Toc216792358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7F27D00" w14:textId="02C49E55" w:rsidR="00C26342" w:rsidRPr="0063607F" w:rsidRDefault="00C73068" w:rsidP="00D10B52">
      <w:pPr>
        <w:widowControl w:val="0"/>
        <w:tabs>
          <w:tab w:val="right" w:leader="dot" w:pos="9214"/>
          <w:tab w:val="right" w:leader="dot" w:pos="935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highlight w:val="cyan"/>
        </w:rPr>
        <w:fldChar w:fldCharType="end"/>
      </w:r>
    </w:p>
    <w:p w14:paraId="54EE6C16" w14:textId="5FA807BB" w:rsidR="00116D83" w:rsidRDefault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4"/>
          <w:szCs w:val="24"/>
        </w:rPr>
      </w:pPr>
    </w:p>
    <w:p w14:paraId="4C3D6AC6" w14:textId="77777777" w:rsidR="00116D83" w:rsidRDefault="00116D83">
      <w:pPr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br w:type="page"/>
      </w:r>
    </w:p>
    <w:p w14:paraId="185D1151" w14:textId="46DFE0B0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0" w:name="_Toc88726291"/>
      <w:bookmarkStart w:id="1" w:name="_Toc216792349"/>
      <w:bookmarkEnd w:id="0"/>
      <w:r w:rsidRPr="00116D83">
        <w:rPr>
          <w:rFonts w:cs="Arial"/>
          <w:color w:val="FFFFFF" w:themeColor="background1"/>
        </w:rPr>
        <w:lastRenderedPageBreak/>
        <w:t>IDENTIFICATION DE L’ACHETEUR</w:t>
      </w:r>
      <w:bookmarkEnd w:id="1"/>
    </w:p>
    <w:p w14:paraId="043F7252" w14:textId="2DC5CEDA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Vendée</w:t>
      </w:r>
    </w:p>
    <w:p w14:paraId="3FB1FE2F" w14:textId="7C25AAA1" w:rsidR="007A0710" w:rsidRDefault="007A0710" w:rsidP="007A0710">
      <w:pPr>
        <w:rPr>
          <w:lang w:eastAsia="en-US"/>
        </w:rPr>
      </w:pPr>
      <w:r>
        <w:rPr>
          <w:lang w:eastAsia="en-US"/>
        </w:rPr>
        <w:t>Adresse postale :</w:t>
      </w:r>
      <w:r w:rsidR="00581AB2">
        <w:rPr>
          <w:lang w:eastAsia="en-US"/>
        </w:rPr>
        <w:t xml:space="preserve"> 16, Rue Olivier de Clisson   CS 10049   85 002 LA ROCHE SUR YON Cedex</w:t>
      </w:r>
    </w:p>
    <w:p w14:paraId="260401D4" w14:textId="7D807514" w:rsidR="004C275D" w:rsidRPr="004C275D" w:rsidRDefault="005F0D53" w:rsidP="004C275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  <w:r w:rsidR="008721B1">
        <w:rPr>
          <w:color w:val="000000"/>
          <w:lang w:val="fr-FR"/>
        </w:rPr>
        <w:t>.</w:t>
      </w:r>
    </w:p>
    <w:p w14:paraId="663190AA" w14:textId="3FE328C8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04CEFC20" w14:textId="77777777" w:rsidR="004C275D" w:rsidRPr="004C275D" w:rsidRDefault="004C275D" w:rsidP="004C275D">
      <w:pPr>
        <w:rPr>
          <w:lang w:eastAsia="en-US"/>
        </w:rPr>
      </w:pPr>
    </w:p>
    <w:p w14:paraId="27E28D1C" w14:textId="630447D8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" w:name="_Toc216792350"/>
      <w:r w:rsidRPr="00116D83">
        <w:rPr>
          <w:rFonts w:cs="Arial"/>
          <w:color w:val="FFFFFF" w:themeColor="background1"/>
        </w:rPr>
        <w:t>IDENTIFICATION DU CO-CONTRACTANT</w:t>
      </w:r>
      <w:bookmarkEnd w:id="2"/>
    </w:p>
    <w:p w14:paraId="35646C6C" w14:textId="2922B580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3" w:name="_Hlk178078767"/>
      <w:r>
        <w:rPr>
          <w:color w:val="000000"/>
          <w:lang w:val="fr-FR"/>
        </w:rPr>
        <w:t xml:space="preserve">Après avoir pris connaissance des pièces constitutives du marché indiquées à l'article "pièces contractuelles" du </w:t>
      </w:r>
      <w:r w:rsidR="001D5479" w:rsidRPr="001D5479">
        <w:rPr>
          <w:color w:val="000000"/>
          <w:lang w:val="fr-FR"/>
        </w:rPr>
        <w:t>CCAP n</w:t>
      </w:r>
      <w:r w:rsidR="001D5479" w:rsidRPr="005E3739">
        <w:rPr>
          <w:color w:val="000000"/>
          <w:lang w:val="fr-FR"/>
        </w:rPr>
        <w:t>° 202</w:t>
      </w:r>
      <w:r w:rsidR="005E3739" w:rsidRPr="005E3739">
        <w:rPr>
          <w:color w:val="000000"/>
          <w:lang w:val="fr-FR"/>
        </w:rPr>
        <w:t>5</w:t>
      </w:r>
      <w:r w:rsidR="001D5479" w:rsidRPr="005E3739">
        <w:rPr>
          <w:color w:val="000000"/>
          <w:lang w:val="fr-FR"/>
        </w:rPr>
        <w:t>-RT</w:t>
      </w:r>
      <w:r w:rsidR="005E3739" w:rsidRPr="005E3739">
        <w:rPr>
          <w:color w:val="000000"/>
          <w:lang w:val="fr-FR"/>
        </w:rPr>
        <w:t>PF</w:t>
      </w:r>
      <w:r w:rsidR="001D5479" w:rsidRPr="005E3739">
        <w:rPr>
          <w:color w:val="000000"/>
          <w:lang w:val="fr-FR"/>
        </w:rPr>
        <w:t>-6</w:t>
      </w:r>
      <w:r w:rsidR="00986933">
        <w:rPr>
          <w:color w:val="000000"/>
          <w:lang w:val="fr-FR"/>
        </w:rPr>
        <w:t>133</w:t>
      </w:r>
      <w:r w:rsidR="001D5479" w:rsidRPr="001D5479">
        <w:rPr>
          <w:color w:val="000000"/>
          <w:lang w:val="fr-FR"/>
        </w:rPr>
        <w:t xml:space="preserve"> en date du</w:t>
      </w:r>
      <w:r w:rsidR="001D5479">
        <w:rPr>
          <w:color w:val="000000"/>
          <w:lang w:val="fr-FR"/>
        </w:rPr>
        <w:t xml:space="preserve"> </w:t>
      </w:r>
      <w:sdt>
        <w:sdtPr>
          <w:rPr>
            <w:color w:val="000000"/>
            <w:lang w:val="fr-FR"/>
          </w:rPr>
          <w:id w:val="-2131999417"/>
          <w:placeholder>
            <w:docPart w:val="DefaultPlaceholder_-1854013437"/>
          </w:placeholder>
          <w:date w:fullDate="2025-12-04T00:00:00Z">
            <w:dateFormat w:val="d MMMM yyyy"/>
            <w:lid w:val="fr-FR"/>
            <w:storeMappedDataAs w:val="dateTime"/>
            <w:calendar w:val="gregorian"/>
          </w:date>
        </w:sdtPr>
        <w:sdtEndPr/>
        <w:sdtContent>
          <w:r w:rsidR="00986933">
            <w:rPr>
              <w:color w:val="000000"/>
              <w:lang w:val="fr-FR"/>
            </w:rPr>
            <w:t>4 décembre 2025</w:t>
          </w:r>
        </w:sdtContent>
      </w:sdt>
      <w:r w:rsidR="001D5479">
        <w:rPr>
          <w:color w:val="000000"/>
          <w:lang w:val="fr-FR"/>
        </w:rPr>
        <w:t xml:space="preserve">, et </w:t>
      </w:r>
      <w:r>
        <w:rPr>
          <w:color w:val="000000"/>
          <w:lang w:val="fr-FR"/>
        </w:rPr>
        <w:t xml:space="preserve">qui fait </w:t>
      </w:r>
      <w:r w:rsidR="001D5479">
        <w:rPr>
          <w:color w:val="000000"/>
          <w:lang w:val="fr-FR"/>
        </w:rPr>
        <w:t xml:space="preserve">également </w:t>
      </w:r>
      <w:r>
        <w:rPr>
          <w:color w:val="000000"/>
          <w:lang w:val="fr-FR"/>
        </w:rPr>
        <w:t>référence</w:t>
      </w:r>
      <w:r w:rsidR="007B0B9D">
        <w:rPr>
          <w:color w:val="000000"/>
          <w:lang w:val="fr-FR"/>
        </w:rPr>
        <w:t xml:space="preserve"> au</w:t>
      </w:r>
      <w:r>
        <w:rPr>
          <w:color w:val="000000"/>
          <w:lang w:val="fr-FR"/>
        </w:rPr>
        <w:t xml:space="preserve"> </w:t>
      </w:r>
      <w:sdt>
        <w:sdtPr>
          <w:rPr>
            <w:rFonts w:cs="Arial"/>
            <w:color w:val="000000"/>
            <w:szCs w:val="20"/>
          </w:rPr>
          <w:alias w:val="CCAG"/>
          <w:tag w:val="CCAG"/>
          <w:id w:val="-1116051472"/>
          <w:placeholder>
            <w:docPart w:val="8286706CBD5C42FE8D293EAEFA95535E"/>
          </w:placeholder>
          <w15:color w:val="FFFFFF"/>
          <w:comboBox>
            <w:listItem w:value="Choisissez un élément."/>
            <w:listItem w:displayText="CCAG des marchés publics de Fournitures Courantes et de Services du 30 mars 2021" w:value="CCAG des marchés publics de Fournitures Courantes et de Services du 30 mars 2021"/>
            <w:listItem w:displayText="CCAG des marchés publics de Travaux du 30 mars 2021" w:value="CCAG des marchés publics de Travaux du 30 mars 2021"/>
            <w:listItem w:displayText="CCAG des marchés publics de Maîtrise d'Oeuvre du 30 mars 2021" w:value="CCAG des marchés publics de Maîtrise d'Oeuvre du 30 mars 2021"/>
            <w:listItem w:displayText="CCAG des marchés publics de Prestations Intellectuelles du 30 mars 2021" w:value="CCAG des marchés publics de Prestations Intellectuelles du 30 mars 2021"/>
            <w:listItem w:displayText="CCAG des marchés publics de Techniques de l'Information et de la Communication du 30 mars 2021" w:value="CCAG des marchés publics de Techniques de l'Information et de la Communication du 30 mars 2021"/>
          </w:comboBox>
        </w:sdtPr>
        <w:sdtEndPr/>
        <w:sdtContent>
          <w:r w:rsidR="005E3739">
            <w:rPr>
              <w:rFonts w:cs="Arial"/>
              <w:color w:val="000000"/>
              <w:szCs w:val="20"/>
            </w:rPr>
            <w:t xml:space="preserve">CCAG des </w:t>
          </w:r>
          <w:proofErr w:type="spellStart"/>
          <w:r w:rsidR="005E3739">
            <w:rPr>
              <w:rFonts w:cs="Arial"/>
              <w:color w:val="000000"/>
              <w:szCs w:val="20"/>
            </w:rPr>
            <w:t>marchés</w:t>
          </w:r>
          <w:proofErr w:type="spellEnd"/>
          <w:r w:rsidR="005E3739">
            <w:rPr>
              <w:rFonts w:cs="Arial"/>
              <w:color w:val="000000"/>
              <w:szCs w:val="20"/>
            </w:rPr>
            <w:t xml:space="preserve"> publics de </w:t>
          </w:r>
          <w:proofErr w:type="spellStart"/>
          <w:r w:rsidR="005E3739">
            <w:rPr>
              <w:rFonts w:cs="Arial"/>
              <w:color w:val="000000"/>
              <w:szCs w:val="20"/>
            </w:rPr>
            <w:t>Fournitures</w:t>
          </w:r>
          <w:proofErr w:type="spellEnd"/>
          <w:r w:rsidR="005E3739">
            <w:rPr>
              <w:rFonts w:cs="Arial"/>
              <w:color w:val="000000"/>
              <w:szCs w:val="20"/>
            </w:rPr>
            <w:t xml:space="preserve"> </w:t>
          </w:r>
          <w:proofErr w:type="spellStart"/>
          <w:r w:rsidR="005E3739">
            <w:rPr>
              <w:rFonts w:cs="Arial"/>
              <w:color w:val="000000"/>
              <w:szCs w:val="20"/>
            </w:rPr>
            <w:t>Courantes</w:t>
          </w:r>
          <w:proofErr w:type="spellEnd"/>
          <w:r w:rsidR="005E3739">
            <w:rPr>
              <w:rFonts w:cs="Arial"/>
              <w:color w:val="000000"/>
              <w:szCs w:val="20"/>
            </w:rPr>
            <w:t xml:space="preserve"> et de Services du 30 mars 2021</w:t>
          </w:r>
        </w:sdtContent>
      </w:sdt>
      <w:r w:rsidR="001D5479">
        <w:rPr>
          <w:color w:val="000000"/>
          <w:lang w:val="fr-FR"/>
        </w:rPr>
        <w:t>.</w:t>
      </w:r>
    </w:p>
    <w:p w14:paraId="7C93C780" w14:textId="77777777" w:rsidR="001D5479" w:rsidRPr="001D5479" w:rsidRDefault="001D5479" w:rsidP="001D5479">
      <w:pPr>
        <w:spacing w:after="0" w:line="240" w:lineRule="auto"/>
        <w:rPr>
          <w:sz w:val="8"/>
          <w:szCs w:val="8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1D5479" w14:paraId="2382CE8B" w14:textId="77777777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044975" w14:textId="0BA110F3" w:rsidR="001D5479" w:rsidRPr="00C21F58" w:rsidRDefault="001D5479">
            <w:pPr>
              <w:spacing w:after="120" w:line="240" w:lineRule="exact"/>
              <w:jc w:val="center"/>
              <w:rPr>
                <w:b/>
                <w:bCs/>
              </w:rPr>
            </w:pPr>
            <w:r w:rsidRPr="00C21F58">
              <w:rPr>
                <w:b/>
                <w:bCs/>
              </w:rPr>
              <w:t>Section pour un co-contractant individuel</w:t>
            </w:r>
          </w:p>
        </w:tc>
      </w:tr>
    </w:tbl>
    <w:p w14:paraId="4DDF0126" w14:textId="77777777" w:rsidR="001D5479" w:rsidRPr="001D5479" w:rsidRDefault="001D5479" w:rsidP="00B52CBB">
      <w:pPr>
        <w:spacing w:after="0" w:line="240" w:lineRule="auto"/>
        <w:rPr>
          <w:lang w:eastAsia="en-US"/>
        </w:rPr>
      </w:pPr>
    </w:p>
    <w:p w14:paraId="7159C3E8" w14:textId="1346A237" w:rsidR="00FC585F" w:rsidRPr="00FC585F" w:rsidRDefault="001C408D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93078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signataire (Candidat individuel),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2B6EB14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32AC" w14:textId="45CB2E1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7C288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510631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3AA6A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D7222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B60992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6E3A9ADD" w14:textId="42C4F5E5" w:rsidR="003D502E" w:rsidRPr="00EA351F" w:rsidRDefault="001C408D" w:rsidP="00FC585F">
      <w:pPr>
        <w:rPr>
          <w:rFonts w:ascii="Trebuchet MS" w:hAnsi="Trebuchet MS"/>
          <w:color w:val="000000"/>
          <w:sz w:val="20"/>
          <w:szCs w:val="20"/>
        </w:rPr>
      </w:pPr>
      <w:sdt>
        <w:sdtPr>
          <w:rPr>
            <w:rFonts w:ascii="Trebuchet MS" w:hAnsi="Trebuchet MS"/>
            <w:sz w:val="28"/>
            <w:szCs w:val="28"/>
          </w:rPr>
          <w:id w:val="-58977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m'engage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sur la base de mon offre et pour mon propre compte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4FC88C5D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D8B8" w14:textId="73F0319B" w:rsidR="005F0D53" w:rsidRDefault="005F0D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FEF9F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464B3E71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DB150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828A0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2A08F88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575B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23E2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14AF682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F4CF7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838A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B1EF0B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CDF7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5692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62F99D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4F81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FC86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0552E6D9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D9C01" w14:textId="77777777" w:rsidR="005F0D53" w:rsidRDefault="005F0D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6B677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ED0CC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16140D06" w14:textId="77777777" w:rsidR="004C275D" w:rsidRDefault="004C275D" w:rsidP="005F0D53">
      <w:pPr>
        <w:spacing w:after="120" w:line="240" w:lineRule="exact"/>
      </w:pPr>
    </w:p>
    <w:p w14:paraId="4D28D7EC" w14:textId="77777777" w:rsidR="004C275D" w:rsidRDefault="004C275D" w:rsidP="005F0D53">
      <w:pPr>
        <w:spacing w:after="120" w:line="240" w:lineRule="exact"/>
      </w:pPr>
    </w:p>
    <w:p w14:paraId="2D70BBB4" w14:textId="77777777" w:rsidR="009D52D5" w:rsidRDefault="009D52D5" w:rsidP="005F0D53">
      <w:pPr>
        <w:spacing w:after="120" w:line="240" w:lineRule="exact"/>
      </w:pPr>
    </w:p>
    <w:p w14:paraId="4BB98267" w14:textId="77777777" w:rsidR="009D52D5" w:rsidRDefault="009D52D5" w:rsidP="005F0D53">
      <w:pPr>
        <w:spacing w:after="120" w:line="240" w:lineRule="exact"/>
      </w:pPr>
    </w:p>
    <w:p w14:paraId="0EBD4DB0" w14:textId="77777777" w:rsidR="009D52D5" w:rsidRDefault="009D52D5" w:rsidP="005F0D53">
      <w:pPr>
        <w:spacing w:after="120" w:line="240" w:lineRule="exact"/>
      </w:pPr>
    </w:p>
    <w:p w14:paraId="2EBFD9DB" w14:textId="77777777" w:rsidR="009D52D5" w:rsidRDefault="009D52D5" w:rsidP="005F0D53">
      <w:pPr>
        <w:spacing w:after="120" w:line="240" w:lineRule="exact"/>
      </w:pPr>
    </w:p>
    <w:p w14:paraId="27ABB17A" w14:textId="21418D94" w:rsidR="00FC585F" w:rsidRPr="00FC585F" w:rsidRDefault="001C408D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1163742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société .....................................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sur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base de son offre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584CCFCE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AB96" w14:textId="3F69F030" w:rsidR="005F0D53" w:rsidRDefault="005F0D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B641F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9E9E230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E3CF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C4B19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3C9BEFC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18B0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AFC31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124423B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BF8AC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FB373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662EA5D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DAA39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2FEA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8C74432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5E120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A85AD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7FAB45F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FFDD" w14:textId="77777777" w:rsidR="005F0D53" w:rsidRDefault="005F0D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7A8FC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E67EC5" w14:textId="44ECED63" w:rsidR="005F0D53" w:rsidRDefault="005F0D53" w:rsidP="005F0D53">
      <w:pPr>
        <w:spacing w:after="120" w:line="240" w:lineRule="exact"/>
      </w:pPr>
    </w:p>
    <w:p w14:paraId="3908DAFA" w14:textId="29E1EFC5" w:rsidR="009D0A08" w:rsidRDefault="009D0A08" w:rsidP="009D0A08">
      <w:pPr>
        <w:pStyle w:val="Sansinterligne"/>
        <w:jc w:val="both"/>
      </w:pPr>
      <w:r>
        <w:t>La signature du titulaire vaut engagement, sans réserve, à exécuter les prestations du marché conformément aux dispositions des documents contractuels listés dans le cahier des clauses administratives particulières (CCAP)</w:t>
      </w:r>
      <w:r w:rsidR="003D6369">
        <w:t>.</w:t>
      </w:r>
    </w:p>
    <w:p w14:paraId="076E1367" w14:textId="77777777" w:rsidR="009D0A08" w:rsidRDefault="009D0A08" w:rsidP="005F0D53">
      <w:pPr>
        <w:spacing w:after="120" w:line="240" w:lineRule="exact"/>
      </w:pPr>
    </w:p>
    <w:p w14:paraId="0FDB1160" w14:textId="77777777" w:rsidR="009D0A08" w:rsidRDefault="009D0A08" w:rsidP="005F0D53">
      <w:pPr>
        <w:spacing w:after="120" w:line="240" w:lineRule="exact"/>
      </w:pPr>
    </w:p>
    <w:p w14:paraId="3FD8142C" w14:textId="77777777" w:rsidR="009D0A08" w:rsidRDefault="009D0A08" w:rsidP="005F0D53">
      <w:pPr>
        <w:spacing w:after="120" w:line="240" w:lineRule="exact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3D388A" w14:paraId="312C58F5" w14:textId="77777777" w:rsidTr="001D547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1B1E85F" w14:textId="10C6A5F8" w:rsidR="003D388A" w:rsidRPr="00C21F58" w:rsidRDefault="001D5479" w:rsidP="001D5479">
            <w:pPr>
              <w:spacing w:after="120" w:line="240" w:lineRule="exact"/>
              <w:jc w:val="center"/>
              <w:rPr>
                <w:b/>
                <w:bCs/>
              </w:rPr>
            </w:pPr>
            <w:bookmarkStart w:id="4" w:name="_Hlk176940442"/>
            <w:r w:rsidRPr="00C21F58">
              <w:rPr>
                <w:b/>
                <w:bCs/>
              </w:rPr>
              <w:t>Section pour un groupement</w:t>
            </w:r>
          </w:p>
        </w:tc>
      </w:tr>
      <w:bookmarkEnd w:id="4"/>
    </w:tbl>
    <w:p w14:paraId="3CC66F5C" w14:textId="77777777" w:rsidR="003D388A" w:rsidRDefault="003D388A" w:rsidP="005F0D53">
      <w:pPr>
        <w:spacing w:after="120" w:line="240" w:lineRule="exact"/>
      </w:pPr>
    </w:p>
    <w:p w14:paraId="5072DDC3" w14:textId="77777777" w:rsidR="009D0A08" w:rsidRPr="003D6369" w:rsidRDefault="009D0A08" w:rsidP="009D0A08">
      <w:pPr>
        <w:pStyle w:val="Sansinterligne"/>
        <w:rPr>
          <w:rFonts w:ascii="Trebuchet MS" w:hAnsi="Trebuchet MS"/>
          <w:szCs w:val="20"/>
        </w:rPr>
      </w:pPr>
      <w:r w:rsidRPr="003D6369">
        <w:rPr>
          <w:rFonts w:ascii="Trebuchet MS" w:hAnsi="Trebuchet MS"/>
          <w:szCs w:val="20"/>
        </w:rPr>
        <w:t>Les membres du groupement désignent en qualité de mandataire :</w:t>
      </w:r>
    </w:p>
    <w:p w14:paraId="61B26591" w14:textId="77777777" w:rsidR="009D0A08" w:rsidRPr="003D6369" w:rsidRDefault="009D0A08" w:rsidP="009D0A08">
      <w:pPr>
        <w:pStyle w:val="Sansinterligne"/>
        <w:rPr>
          <w:rFonts w:ascii="Trebuchet MS" w:hAnsi="Trebuchet MS"/>
          <w:szCs w:val="20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D0A08" w:rsidRPr="001D54EF" w14:paraId="39FECFB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F6C5A3" w14:textId="77777777" w:rsidR="009D0A08" w:rsidRPr="001D54EF" w:rsidRDefault="009D0A0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1D54EF"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08E324" w14:textId="77777777" w:rsidR="009D0A08" w:rsidRPr="001D54EF" w:rsidRDefault="009D0A0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D0A08" w:rsidRPr="001D54EF" w14:paraId="598327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29D8D" w14:textId="77777777" w:rsidR="009D0A08" w:rsidRPr="001D54EF" w:rsidRDefault="009D0A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1D54EF"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132BC5" w14:textId="77777777" w:rsidR="009D0A08" w:rsidRPr="001D54EF" w:rsidRDefault="009D0A0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D0A08" w:rsidRPr="001D54EF" w14:paraId="660DAB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CA770" w14:textId="77777777" w:rsidR="009D0A08" w:rsidRPr="001D54EF" w:rsidRDefault="009D0A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1D54EF"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302524" w14:textId="77777777" w:rsidR="009D0A08" w:rsidRPr="001D54EF" w:rsidRDefault="009D0A0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D0A08" w:rsidRPr="001D54EF" w14:paraId="42AF77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7623CE" w14:textId="77777777" w:rsidR="009D0A08" w:rsidRPr="001D54EF" w:rsidRDefault="009D0A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1D54EF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4859F3" w14:textId="77777777" w:rsidR="009D0A08" w:rsidRPr="001D54EF" w:rsidRDefault="009D0A0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D0A08" w:rsidRPr="001D54EF" w14:paraId="12521C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60069" w14:textId="77777777" w:rsidR="009D0A08" w:rsidRPr="001D54EF" w:rsidRDefault="009D0A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1D54EF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FAB72E" w14:textId="77777777" w:rsidR="009D0A08" w:rsidRPr="001D54EF" w:rsidRDefault="009D0A0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D0A08" w:rsidRPr="001D54EF" w14:paraId="0E15D5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2C994B" w14:textId="77777777" w:rsidR="009D0A08" w:rsidRPr="001D54EF" w:rsidRDefault="009D0A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1D54EF"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01D35A" w14:textId="77777777" w:rsidR="009D0A08" w:rsidRPr="001D54EF" w:rsidRDefault="009D0A0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D0A08" w:rsidRPr="001D54EF" w14:paraId="6133CC4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BE86B9" w14:textId="77777777" w:rsidR="009D0A08" w:rsidRPr="001D54EF" w:rsidRDefault="009D0A0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1D54EF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435C2D" w14:textId="77777777" w:rsidR="009D0A08" w:rsidRPr="001D54EF" w:rsidRDefault="009D0A0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F1D2D43" w14:textId="77777777" w:rsidR="009D0A08" w:rsidRPr="003D6369" w:rsidRDefault="009D0A08" w:rsidP="005F0D53">
      <w:pPr>
        <w:spacing w:after="120" w:line="240" w:lineRule="exact"/>
        <w:rPr>
          <w:rFonts w:ascii="Trebuchet MS" w:hAnsi="Trebuchet MS"/>
          <w:sz w:val="20"/>
          <w:szCs w:val="20"/>
        </w:rPr>
      </w:pPr>
    </w:p>
    <w:p w14:paraId="7B401510" w14:textId="77777777" w:rsidR="009D0A08" w:rsidRPr="003D6369" w:rsidRDefault="009D0A08" w:rsidP="009D0A08">
      <w:pPr>
        <w:pStyle w:val="Sansinterligne"/>
        <w:rPr>
          <w:rFonts w:ascii="Trebuchet MS" w:hAnsi="Trebuchet MS"/>
          <w:szCs w:val="20"/>
        </w:rPr>
      </w:pPr>
      <w:r w:rsidRPr="003D6369">
        <w:rPr>
          <w:rFonts w:ascii="Trebuchet MS" w:hAnsi="Trebuchet MS" w:cs="Arial"/>
          <w:szCs w:val="20"/>
        </w:rPr>
        <w:t>□</w:t>
      </w:r>
      <w:r w:rsidRPr="003D6369">
        <w:rPr>
          <w:rFonts w:ascii="Trebuchet MS" w:hAnsi="Trebuchet MS"/>
          <w:szCs w:val="20"/>
        </w:rPr>
        <w:t xml:space="preserve"> </w:t>
      </w:r>
      <w:r w:rsidRPr="003D6369">
        <w:rPr>
          <w:rFonts w:ascii="Trebuchet MS" w:hAnsi="Trebuchet MS" w:cs="Arial"/>
          <w:szCs w:val="20"/>
        </w:rPr>
        <w:t xml:space="preserve">Les membres du groupement ont donné mandat au mandataire, qui signe le présent acte d’engagement : </w:t>
      </w:r>
      <w:r w:rsidRPr="003D6369">
        <w:rPr>
          <w:rFonts w:ascii="Trebuchet MS" w:hAnsi="Trebuchet MS" w:cs="Arial"/>
          <w:i/>
          <w:szCs w:val="20"/>
        </w:rPr>
        <w:t>(Cocher la ou les cases correspondantes.)</w:t>
      </w:r>
    </w:p>
    <w:p w14:paraId="64750D62" w14:textId="77777777" w:rsidR="009D0A08" w:rsidRPr="003D6369" w:rsidRDefault="009D0A08" w:rsidP="009D0A0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rebuchet MS" w:hAnsi="Trebuchet MS" w:cs="Arial"/>
        </w:rPr>
      </w:pPr>
    </w:p>
    <w:p w14:paraId="798F4B21" w14:textId="77777777" w:rsidR="009D0A08" w:rsidRPr="003D6369" w:rsidRDefault="009D0A08" w:rsidP="009D0A08">
      <w:pPr>
        <w:tabs>
          <w:tab w:val="left" w:pos="851"/>
        </w:tabs>
        <w:ind w:left="708"/>
        <w:rPr>
          <w:rFonts w:ascii="Trebuchet MS" w:hAnsi="Trebuchet MS" w:cs="Arial"/>
          <w:sz w:val="20"/>
          <w:szCs w:val="20"/>
        </w:rPr>
      </w:pPr>
      <w:r w:rsidRPr="003D6369">
        <w:rPr>
          <w:rFonts w:ascii="Trebuchet MS" w:hAnsi="Trebuchet MS" w:cs="Arial"/>
          <w:sz w:val="20"/>
          <w:szCs w:val="20"/>
        </w:rPr>
        <w:t>□ pour signer le présent acte d’engagement en leur nom et pour leur compte, pour les représenter vis-à-vis de l’acheteur et pour coordonner l’ensemble des prestations </w:t>
      </w:r>
      <w:r w:rsidRPr="003D6369">
        <w:rPr>
          <w:rFonts w:ascii="Trebuchet MS" w:hAnsi="Trebuchet MS" w:cs="Arial"/>
          <w:i/>
          <w:sz w:val="20"/>
          <w:szCs w:val="20"/>
        </w:rPr>
        <w:t>(joindre les pouvoirs en annexe du présent document)</w:t>
      </w:r>
    </w:p>
    <w:p w14:paraId="09422BB9" w14:textId="77777777" w:rsidR="009D0A08" w:rsidRPr="003D6369" w:rsidRDefault="009D0A08" w:rsidP="009D0A08">
      <w:pPr>
        <w:tabs>
          <w:tab w:val="left" w:pos="851"/>
        </w:tabs>
        <w:ind w:left="708"/>
        <w:jc w:val="both"/>
        <w:rPr>
          <w:rFonts w:ascii="Trebuchet MS" w:hAnsi="Trebuchet MS" w:cs="Arial"/>
          <w:iCs/>
          <w:sz w:val="20"/>
          <w:szCs w:val="20"/>
        </w:rPr>
      </w:pPr>
      <w:r w:rsidRPr="003D6369">
        <w:rPr>
          <w:rFonts w:ascii="Trebuchet MS" w:hAnsi="Trebuchet MS" w:cs="Arial"/>
          <w:sz w:val="20"/>
          <w:szCs w:val="20"/>
        </w:rPr>
        <w:t>□ pour signer, en leur nom et pour leur compte, les modifications ultérieures du marché public </w:t>
      </w:r>
      <w:r w:rsidRPr="003D6369">
        <w:rPr>
          <w:rFonts w:ascii="Trebuchet MS" w:hAnsi="Trebuchet MS" w:cs="Arial"/>
          <w:i/>
          <w:sz w:val="20"/>
          <w:szCs w:val="20"/>
        </w:rPr>
        <w:t>(joindre les pouvoirs en annexe du présent document</w:t>
      </w:r>
      <w:r w:rsidRPr="003D6369">
        <w:rPr>
          <w:rFonts w:ascii="Trebuchet MS" w:hAnsi="Trebuchet MS" w:cs="Arial"/>
          <w:iCs/>
          <w:sz w:val="20"/>
          <w:szCs w:val="20"/>
        </w:rPr>
        <w:t>)</w:t>
      </w:r>
    </w:p>
    <w:p w14:paraId="4A942010" w14:textId="77777777" w:rsidR="009D0A08" w:rsidRPr="003D6369" w:rsidRDefault="009D0A08" w:rsidP="009D0A08">
      <w:pPr>
        <w:tabs>
          <w:tab w:val="left" w:pos="851"/>
        </w:tabs>
        <w:ind w:left="708"/>
        <w:rPr>
          <w:rFonts w:ascii="Trebuchet MS" w:hAnsi="Trebuchet MS" w:cs="Arial"/>
          <w:iCs/>
          <w:sz w:val="20"/>
          <w:szCs w:val="20"/>
        </w:rPr>
      </w:pPr>
      <w:r w:rsidRPr="003D6369">
        <w:rPr>
          <w:rFonts w:ascii="Trebuchet MS" w:hAnsi="Trebuchet MS" w:cs="Arial"/>
          <w:sz w:val="20"/>
          <w:szCs w:val="20"/>
        </w:rPr>
        <w:t>□ dans les conditions définies par les pouvoirs joints en annexe.</w:t>
      </w:r>
    </w:p>
    <w:p w14:paraId="2F9EE712" w14:textId="13E5F31E" w:rsidR="009D0A08" w:rsidRPr="003D6369" w:rsidRDefault="009D0A08" w:rsidP="009D0A08">
      <w:pPr>
        <w:tabs>
          <w:tab w:val="left" w:pos="851"/>
        </w:tabs>
        <w:rPr>
          <w:rFonts w:ascii="Trebuchet MS" w:hAnsi="Trebuchet MS" w:cs="Arial"/>
          <w:i/>
          <w:sz w:val="20"/>
          <w:szCs w:val="20"/>
        </w:rPr>
      </w:pPr>
      <w:r w:rsidRPr="003D6369">
        <w:rPr>
          <w:rFonts w:ascii="Trebuchet MS" w:hAnsi="Trebuchet MS" w:cs="Arial"/>
          <w:sz w:val="20"/>
          <w:szCs w:val="20"/>
        </w:rPr>
        <w:lastRenderedPageBreak/>
        <w:t>□ Les membres du groupement, qui signent le présent acte d’engagement :</w:t>
      </w:r>
      <w:r w:rsidRPr="003D6369">
        <w:rPr>
          <w:rFonts w:ascii="Trebuchet MS" w:hAnsi="Trebuchet MS" w:cs="Arial"/>
          <w:i/>
          <w:sz w:val="20"/>
          <w:szCs w:val="20"/>
        </w:rPr>
        <w:t>(Cocher la</w:t>
      </w:r>
      <w:r w:rsidR="001D54EF" w:rsidRPr="003D6369">
        <w:rPr>
          <w:rFonts w:ascii="Trebuchet MS" w:hAnsi="Trebuchet MS" w:cs="Arial"/>
          <w:i/>
          <w:sz w:val="20"/>
          <w:szCs w:val="20"/>
        </w:rPr>
        <w:t xml:space="preserve"> ou </w:t>
      </w:r>
      <w:proofErr w:type="gramStart"/>
      <w:r w:rsidR="001D54EF" w:rsidRPr="003D6369">
        <w:rPr>
          <w:rFonts w:ascii="Trebuchet MS" w:hAnsi="Trebuchet MS" w:cs="Arial"/>
          <w:i/>
          <w:sz w:val="20"/>
          <w:szCs w:val="20"/>
        </w:rPr>
        <w:t>les</w:t>
      </w:r>
      <w:r w:rsidRPr="003D6369">
        <w:rPr>
          <w:rFonts w:ascii="Trebuchet MS" w:hAnsi="Trebuchet MS" w:cs="Arial"/>
          <w:i/>
          <w:sz w:val="20"/>
          <w:szCs w:val="20"/>
        </w:rPr>
        <w:t xml:space="preserve"> case</w:t>
      </w:r>
      <w:r w:rsidR="001D54EF" w:rsidRPr="003D6369">
        <w:rPr>
          <w:rFonts w:ascii="Trebuchet MS" w:hAnsi="Trebuchet MS" w:cs="Arial"/>
          <w:i/>
          <w:sz w:val="20"/>
          <w:szCs w:val="20"/>
        </w:rPr>
        <w:t>s</w:t>
      </w:r>
      <w:r w:rsidRPr="003D6369">
        <w:rPr>
          <w:rFonts w:ascii="Trebuchet MS" w:hAnsi="Trebuchet MS" w:cs="Arial"/>
          <w:i/>
          <w:sz w:val="20"/>
          <w:szCs w:val="20"/>
        </w:rPr>
        <w:t xml:space="preserve"> correspondante</w:t>
      </w:r>
      <w:proofErr w:type="gramEnd"/>
      <w:r w:rsidRPr="003D6369">
        <w:rPr>
          <w:rFonts w:ascii="Trebuchet MS" w:hAnsi="Trebuchet MS" w:cs="Arial"/>
          <w:i/>
          <w:sz w:val="20"/>
          <w:szCs w:val="20"/>
        </w:rPr>
        <w:t>.)</w:t>
      </w:r>
    </w:p>
    <w:p w14:paraId="7E136E88" w14:textId="77777777" w:rsidR="009D0A08" w:rsidRPr="003D6369" w:rsidRDefault="009D0A08" w:rsidP="009D0A08">
      <w:pPr>
        <w:tabs>
          <w:tab w:val="left" w:pos="851"/>
        </w:tabs>
        <w:ind w:left="708"/>
        <w:jc w:val="both"/>
        <w:rPr>
          <w:rFonts w:ascii="Trebuchet MS" w:hAnsi="Trebuchet MS" w:cs="Arial"/>
          <w:sz w:val="20"/>
          <w:szCs w:val="20"/>
        </w:rPr>
      </w:pPr>
      <w:r w:rsidRPr="003D6369">
        <w:rPr>
          <w:rFonts w:ascii="Trebuchet MS" w:hAnsi="Trebuchet MS" w:cs="Arial"/>
          <w:sz w:val="20"/>
          <w:szCs w:val="20"/>
        </w:rPr>
        <w:t>□ donnent mandat au mandataire, qui l’accepte, pour les représenter vis-à-vis de l’acheteur et pour coordonner l’ensemble des prestations ;</w:t>
      </w:r>
    </w:p>
    <w:p w14:paraId="4A84652C" w14:textId="77777777" w:rsidR="009D0A08" w:rsidRPr="003D6369" w:rsidRDefault="009D0A08" w:rsidP="009D0A08">
      <w:pPr>
        <w:tabs>
          <w:tab w:val="left" w:pos="851"/>
        </w:tabs>
        <w:ind w:left="708"/>
        <w:jc w:val="both"/>
        <w:rPr>
          <w:rFonts w:ascii="Trebuchet MS" w:hAnsi="Trebuchet MS" w:cs="Arial"/>
          <w:iCs/>
          <w:sz w:val="20"/>
          <w:szCs w:val="20"/>
        </w:rPr>
      </w:pPr>
      <w:r w:rsidRPr="003D6369">
        <w:rPr>
          <w:rFonts w:ascii="Trebuchet MS" w:hAnsi="Trebuchet MS" w:cs="Arial"/>
          <w:sz w:val="20"/>
          <w:szCs w:val="20"/>
        </w:rPr>
        <w:t>□ donnent mandat au mandataire, qui l’accepte, pour signer, en leur nom et pour leur compte, les modifications ultérieures du marché public ;</w:t>
      </w:r>
    </w:p>
    <w:p w14:paraId="6B01BB77" w14:textId="6A542F83" w:rsidR="009D0A08" w:rsidRPr="001D54EF" w:rsidRDefault="009D0A08" w:rsidP="004C275D">
      <w:pPr>
        <w:ind w:firstLine="700"/>
        <w:rPr>
          <w:rFonts w:ascii="Trebuchet MS" w:hAnsi="Trebuchet MS"/>
          <w:sz w:val="20"/>
          <w:szCs w:val="20"/>
        </w:rPr>
      </w:pPr>
      <w:r w:rsidRPr="003D6369">
        <w:rPr>
          <w:rFonts w:ascii="Trebuchet MS" w:hAnsi="Trebuchet MS" w:cs="Arial"/>
          <w:sz w:val="20"/>
          <w:szCs w:val="20"/>
        </w:rPr>
        <w:t>□ donnent mandat au mandataire dans les conditions par les pouvoirs en annexe.</w:t>
      </w:r>
      <w:bookmarkStart w:id="5" w:name="_Hlk203139125"/>
    </w:p>
    <w:tbl>
      <w:tblPr>
        <w:tblStyle w:val="Grilledutableau"/>
        <w:tblW w:w="9064" w:type="dxa"/>
        <w:tblLook w:val="04A0" w:firstRow="1" w:lastRow="0" w:firstColumn="1" w:lastColumn="0" w:noHBand="0" w:noVBand="1"/>
      </w:tblPr>
      <w:tblGrid>
        <w:gridCol w:w="5098"/>
        <w:gridCol w:w="2268"/>
        <w:gridCol w:w="1698"/>
      </w:tblGrid>
      <w:tr w:rsidR="009D0A08" w:rsidRPr="001D54EF" w14:paraId="703917B2" w14:textId="77777777">
        <w:tc>
          <w:tcPr>
            <w:tcW w:w="5098" w:type="dxa"/>
            <w:shd w:val="clear" w:color="auto" w:fill="E7E6E6" w:themeFill="background2"/>
          </w:tcPr>
          <w:p w14:paraId="3C81B8E5" w14:textId="77777777" w:rsidR="009D0A08" w:rsidRPr="001D54EF" w:rsidRDefault="009D0A0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1D54EF">
              <w:rPr>
                <w:rFonts w:ascii="Trebuchet MS" w:hAnsi="Trebuchet MS"/>
                <w:b/>
                <w:bCs/>
                <w:sz w:val="20"/>
                <w:szCs w:val="20"/>
              </w:rPr>
              <w:t>Nom, prénom et qualité* du ou des signataires</w:t>
            </w:r>
          </w:p>
          <w:p w14:paraId="579EFBFC" w14:textId="77777777" w:rsidR="009D0A08" w:rsidRPr="001D54EF" w:rsidRDefault="009D0A0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7E6E6" w:themeFill="background2"/>
          </w:tcPr>
          <w:p w14:paraId="0935E7BD" w14:textId="77777777" w:rsidR="009D0A08" w:rsidRPr="001D54EF" w:rsidRDefault="009D0A0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1D54EF">
              <w:rPr>
                <w:rFonts w:ascii="Trebuchet MS" w:hAnsi="Trebuchet MS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1698" w:type="dxa"/>
            <w:shd w:val="clear" w:color="auto" w:fill="E7E6E6" w:themeFill="background2"/>
          </w:tcPr>
          <w:p w14:paraId="7407F46E" w14:textId="77777777" w:rsidR="009D0A08" w:rsidRPr="001D54EF" w:rsidRDefault="009D0A0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1D54EF">
              <w:rPr>
                <w:rFonts w:ascii="Trebuchet MS" w:hAnsi="Trebuchet MS"/>
                <w:b/>
                <w:bCs/>
                <w:sz w:val="20"/>
                <w:szCs w:val="20"/>
              </w:rPr>
              <w:t>Signature</w:t>
            </w:r>
          </w:p>
        </w:tc>
      </w:tr>
      <w:tr w:rsidR="009D0A08" w14:paraId="7C9FD812" w14:textId="77777777">
        <w:tc>
          <w:tcPr>
            <w:tcW w:w="5098" w:type="dxa"/>
          </w:tcPr>
          <w:p w14:paraId="594EEBB1" w14:textId="77777777" w:rsidR="009D0A08" w:rsidRDefault="009D0A08"/>
          <w:p w14:paraId="43B4D206" w14:textId="77777777" w:rsidR="009D0A08" w:rsidRDefault="009D0A08">
            <w:pPr>
              <w:rPr>
                <w:rFonts w:cs="Arial"/>
              </w:rPr>
            </w:pPr>
          </w:p>
          <w:p w14:paraId="0AE9F92A" w14:textId="77777777" w:rsidR="009D0A08" w:rsidRPr="008F3868" w:rsidRDefault="009D0A08">
            <w:pPr>
              <w:rPr>
                <w:rFonts w:cs="Arial"/>
              </w:rPr>
            </w:pPr>
          </w:p>
        </w:tc>
        <w:tc>
          <w:tcPr>
            <w:tcW w:w="2268" w:type="dxa"/>
          </w:tcPr>
          <w:p w14:paraId="4D087096" w14:textId="77777777" w:rsidR="009D0A08" w:rsidRDefault="009D0A08"/>
        </w:tc>
        <w:tc>
          <w:tcPr>
            <w:tcW w:w="1698" w:type="dxa"/>
          </w:tcPr>
          <w:p w14:paraId="57D40A66" w14:textId="77777777" w:rsidR="009D0A08" w:rsidRDefault="009D0A08"/>
        </w:tc>
      </w:tr>
      <w:tr w:rsidR="009D0A08" w14:paraId="106228E4" w14:textId="77777777">
        <w:tc>
          <w:tcPr>
            <w:tcW w:w="5098" w:type="dxa"/>
          </w:tcPr>
          <w:p w14:paraId="1B3135C2" w14:textId="77777777" w:rsidR="009D0A08" w:rsidRDefault="009D0A08"/>
          <w:p w14:paraId="49E819D5" w14:textId="77777777" w:rsidR="009D0A08" w:rsidRDefault="009D0A08"/>
          <w:p w14:paraId="6833EFB8" w14:textId="77777777" w:rsidR="009D0A08" w:rsidRDefault="009D0A08"/>
        </w:tc>
        <w:tc>
          <w:tcPr>
            <w:tcW w:w="2268" w:type="dxa"/>
          </w:tcPr>
          <w:p w14:paraId="2B8062E7" w14:textId="77777777" w:rsidR="009D0A08" w:rsidRDefault="009D0A08"/>
        </w:tc>
        <w:tc>
          <w:tcPr>
            <w:tcW w:w="1698" w:type="dxa"/>
          </w:tcPr>
          <w:p w14:paraId="775EF176" w14:textId="77777777" w:rsidR="009D0A08" w:rsidRDefault="009D0A08"/>
        </w:tc>
      </w:tr>
      <w:tr w:rsidR="009D0A08" w14:paraId="5739A15E" w14:textId="77777777">
        <w:tc>
          <w:tcPr>
            <w:tcW w:w="5098" w:type="dxa"/>
          </w:tcPr>
          <w:p w14:paraId="20C77165" w14:textId="77777777" w:rsidR="009D0A08" w:rsidRDefault="009D0A08"/>
          <w:p w14:paraId="1E55FCDF" w14:textId="77777777" w:rsidR="009D0A08" w:rsidRDefault="009D0A08"/>
          <w:p w14:paraId="63D2ADEF" w14:textId="77777777" w:rsidR="009D0A08" w:rsidRDefault="009D0A08"/>
        </w:tc>
        <w:tc>
          <w:tcPr>
            <w:tcW w:w="2268" w:type="dxa"/>
          </w:tcPr>
          <w:p w14:paraId="24678923" w14:textId="77777777" w:rsidR="009D0A08" w:rsidRDefault="009D0A08"/>
        </w:tc>
        <w:tc>
          <w:tcPr>
            <w:tcW w:w="1698" w:type="dxa"/>
          </w:tcPr>
          <w:p w14:paraId="3304B8FD" w14:textId="77777777" w:rsidR="009D0A08" w:rsidRDefault="009D0A08"/>
        </w:tc>
      </w:tr>
      <w:tr w:rsidR="009D0A08" w14:paraId="78D38994" w14:textId="77777777">
        <w:tc>
          <w:tcPr>
            <w:tcW w:w="5098" w:type="dxa"/>
          </w:tcPr>
          <w:p w14:paraId="58F07CB9" w14:textId="77777777" w:rsidR="009D0A08" w:rsidRDefault="009D0A08"/>
          <w:p w14:paraId="1CED9C6D" w14:textId="77777777" w:rsidR="009D0A08" w:rsidRDefault="009D0A08"/>
          <w:p w14:paraId="6296C58E" w14:textId="77777777" w:rsidR="009D0A08" w:rsidRDefault="009D0A08"/>
        </w:tc>
        <w:tc>
          <w:tcPr>
            <w:tcW w:w="2268" w:type="dxa"/>
          </w:tcPr>
          <w:p w14:paraId="4D25CF1F" w14:textId="77777777" w:rsidR="009D0A08" w:rsidRDefault="009D0A08"/>
        </w:tc>
        <w:tc>
          <w:tcPr>
            <w:tcW w:w="1698" w:type="dxa"/>
          </w:tcPr>
          <w:p w14:paraId="3E87BFBD" w14:textId="77777777" w:rsidR="009D0A08" w:rsidRDefault="009D0A08"/>
        </w:tc>
      </w:tr>
    </w:tbl>
    <w:p w14:paraId="6651DD63" w14:textId="77777777" w:rsidR="009D0A08" w:rsidRPr="008F3868" w:rsidRDefault="009D0A08" w:rsidP="009D0A08">
      <w:pPr>
        <w:rPr>
          <w:sz w:val="16"/>
          <w:szCs w:val="18"/>
        </w:rPr>
      </w:pPr>
      <w:r w:rsidRPr="008F3868">
        <w:rPr>
          <w:i/>
          <w:iCs/>
          <w:sz w:val="16"/>
          <w:szCs w:val="18"/>
        </w:rPr>
        <w:t>* Le signataire doit avoir la qualité requise pour engager la personne qu’il représente</w:t>
      </w:r>
    </w:p>
    <w:bookmarkEnd w:id="5"/>
    <w:p w14:paraId="32040D1D" w14:textId="77777777" w:rsidR="009D0A08" w:rsidRDefault="009D0A08" w:rsidP="005F0D53">
      <w:pPr>
        <w:spacing w:after="120" w:line="240" w:lineRule="exact"/>
      </w:pPr>
    </w:p>
    <w:p w14:paraId="0FEEBA88" w14:textId="7D2FF3C4" w:rsidR="009D0A08" w:rsidRDefault="009D0A08" w:rsidP="009D0A08">
      <w:pPr>
        <w:pStyle w:val="Sansinterligne"/>
        <w:jc w:val="both"/>
      </w:pPr>
      <w:r>
        <w:t>La signature par les membres du groupement ou leur mandataire vaut engagement, sans réserve, à exécuter les prestations du marché conformément aux dispositions des documents contractuels listés dans le cahier des clauses administratives particulières (CCAP)</w:t>
      </w:r>
      <w:r w:rsidR="003D6369">
        <w:t>.</w:t>
      </w:r>
    </w:p>
    <w:p w14:paraId="4DDD4B09" w14:textId="77777777" w:rsidR="004C275D" w:rsidRDefault="004C275D" w:rsidP="003D388A">
      <w:pPr>
        <w:pStyle w:val="ParagrapheIndent1"/>
        <w:spacing w:after="120"/>
        <w:jc w:val="both"/>
        <w:rPr>
          <w:color w:val="000000"/>
          <w:lang w:val="fr-FR"/>
        </w:rPr>
      </w:pPr>
    </w:p>
    <w:p w14:paraId="353746FD" w14:textId="77777777" w:rsidR="004C275D" w:rsidRDefault="004C275D" w:rsidP="003D388A">
      <w:pPr>
        <w:pStyle w:val="ParagrapheIndent1"/>
        <w:spacing w:after="120"/>
        <w:jc w:val="both"/>
        <w:rPr>
          <w:color w:val="000000"/>
          <w:lang w:val="fr-FR"/>
        </w:rPr>
      </w:pPr>
    </w:p>
    <w:p w14:paraId="3D62D323" w14:textId="3CF24469" w:rsidR="003D388A" w:rsidRDefault="003D388A" w:rsidP="4AE35AB7">
      <w:pPr>
        <w:pStyle w:val="ParagrapheIndent1"/>
        <w:spacing w:after="120"/>
        <w:jc w:val="both"/>
        <w:rPr>
          <w:color w:val="000000"/>
        </w:rPr>
      </w:pPr>
      <w:proofErr w:type="spellStart"/>
      <w:r w:rsidRPr="4AE35AB7">
        <w:rPr>
          <w:color w:val="000000"/>
        </w:rPr>
        <w:t>Désignation</w:t>
      </w:r>
      <w:proofErr w:type="spellEnd"/>
      <w:r w:rsidRPr="4AE35AB7">
        <w:rPr>
          <w:color w:val="000000"/>
        </w:rPr>
        <w:t xml:space="preserve"> des </w:t>
      </w:r>
      <w:proofErr w:type="spellStart"/>
      <w:r w:rsidRPr="4AE35AB7">
        <w:rPr>
          <w:color w:val="000000"/>
        </w:rPr>
        <w:t>membres</w:t>
      </w:r>
      <w:proofErr w:type="spellEnd"/>
      <w:r w:rsidRPr="4AE35AB7">
        <w:rPr>
          <w:color w:val="000000"/>
        </w:rPr>
        <w:t xml:space="preserve"> du </w:t>
      </w:r>
      <w:proofErr w:type="spellStart"/>
      <w:r w:rsidRPr="4AE35AB7">
        <w:rPr>
          <w:color w:val="000000"/>
        </w:rPr>
        <w:t>groupement</w:t>
      </w:r>
      <w:proofErr w:type="spellEnd"/>
      <w:r w:rsidRPr="4AE35AB7">
        <w:rPr>
          <w:rStyle w:val="Appelnotedebasdep"/>
          <w:color w:val="000000"/>
        </w:rPr>
        <w:footnoteReference w:id="2"/>
      </w:r>
      <w:r w:rsidRPr="4AE35AB7">
        <w:rPr>
          <w:color w:val="000000"/>
        </w:rPr>
        <w:t> 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388A" w14:paraId="05B2CF53" w14:textId="77777777" w:rsidTr="003D388A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B972A" w14:textId="2BF544A5" w:rsidR="003D388A" w:rsidRDefault="003D388A" w:rsidP="003D388A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</w:p>
        </w:tc>
      </w:tr>
      <w:tr w:rsidR="003D388A" w14:paraId="0DAF2C9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CA640" w14:textId="77777777" w:rsidR="003D388A" w:rsidRDefault="003D388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296C7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325FF4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F07C2" w14:textId="77777777" w:rsidR="003D388A" w:rsidRDefault="003D388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61F6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2D808A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25A2" w14:textId="77777777" w:rsidR="003D388A" w:rsidRDefault="003D388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18E65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77F572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46AA8" w14:textId="77777777" w:rsidR="003D388A" w:rsidRDefault="003D388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9323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199AC7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851FD" w14:textId="77777777" w:rsidR="003D388A" w:rsidRDefault="003D388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E0BE2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0ED971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3116A" w14:textId="77777777" w:rsidR="003D388A" w:rsidRDefault="003D388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00B96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447B80E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380DC" w14:textId="77777777" w:rsidR="003D388A" w:rsidRDefault="003D388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35EE1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D507B7B" w14:textId="77777777" w:rsidR="00C21F58" w:rsidRDefault="00C21F58" w:rsidP="003D388A">
      <w:pPr>
        <w:rPr>
          <w:lang w:eastAsia="en-US"/>
        </w:rPr>
      </w:pPr>
    </w:p>
    <w:p w14:paraId="28212494" w14:textId="77777777" w:rsidR="009D0A08" w:rsidRPr="001D54EF" w:rsidRDefault="009D0A08" w:rsidP="003D388A">
      <w:pPr>
        <w:rPr>
          <w:rFonts w:ascii="Trebuchet MS" w:hAnsi="Trebuchet MS"/>
          <w:sz w:val="20"/>
          <w:szCs w:val="20"/>
          <w:lang w:eastAsia="en-US"/>
        </w:rPr>
      </w:pPr>
    </w:p>
    <w:p w14:paraId="70CD794F" w14:textId="77777777" w:rsidR="009D0A08" w:rsidRPr="001D54EF" w:rsidRDefault="009D0A08" w:rsidP="009D0A08">
      <w:pPr>
        <w:pStyle w:val="Sansinterligne"/>
        <w:rPr>
          <w:rFonts w:ascii="Trebuchet MS" w:hAnsi="Trebuchet MS"/>
          <w:szCs w:val="20"/>
        </w:rPr>
      </w:pPr>
      <w:r w:rsidRPr="001D54EF">
        <w:rPr>
          <w:rFonts w:ascii="Trebuchet MS" w:hAnsi="Trebuchet MS"/>
          <w:szCs w:val="20"/>
        </w:rPr>
        <w:lastRenderedPageBreak/>
        <w:t>Pour l’exécution du marché public, le groupement est :</w:t>
      </w:r>
    </w:p>
    <w:p w14:paraId="15B3B401" w14:textId="77777777" w:rsidR="009D0A08" w:rsidRPr="001D54EF" w:rsidRDefault="009D0A08" w:rsidP="009D0A08">
      <w:pPr>
        <w:pStyle w:val="Sansinterligne"/>
        <w:ind w:left="708"/>
        <w:rPr>
          <w:rFonts w:ascii="Trebuchet MS" w:hAnsi="Trebuchet MS" w:cs="Arial"/>
          <w:szCs w:val="20"/>
        </w:rPr>
      </w:pPr>
      <w:r w:rsidRPr="001D54EF">
        <w:rPr>
          <w:rFonts w:ascii="Trebuchet MS" w:hAnsi="Trebuchet MS" w:cs="Arial"/>
          <w:szCs w:val="20"/>
        </w:rPr>
        <w:t xml:space="preserve">□ solidaire </w:t>
      </w:r>
    </w:p>
    <w:p w14:paraId="2A0D37D9" w14:textId="77777777" w:rsidR="009D0A08" w:rsidRPr="001D54EF" w:rsidRDefault="009D0A08" w:rsidP="009D0A08">
      <w:pPr>
        <w:pStyle w:val="Sansinterligne"/>
        <w:ind w:left="708"/>
        <w:jc w:val="both"/>
        <w:rPr>
          <w:rFonts w:ascii="Trebuchet MS" w:hAnsi="Trebuchet MS" w:cs="Arial"/>
          <w:szCs w:val="20"/>
        </w:rPr>
      </w:pPr>
      <w:r w:rsidRPr="001D54EF">
        <w:rPr>
          <w:rFonts w:ascii="Trebuchet MS" w:hAnsi="Trebuchet MS" w:cs="Arial"/>
          <w:szCs w:val="20"/>
        </w:rPr>
        <w:t xml:space="preserve">□ conjoint </w:t>
      </w:r>
    </w:p>
    <w:p w14:paraId="28A9E5D0" w14:textId="77777777" w:rsidR="009D0A08" w:rsidRPr="001D54EF" w:rsidRDefault="009D0A08" w:rsidP="003D388A">
      <w:pPr>
        <w:rPr>
          <w:rFonts w:ascii="Trebuchet MS" w:hAnsi="Trebuchet MS"/>
          <w:sz w:val="20"/>
          <w:szCs w:val="20"/>
          <w:lang w:eastAsia="en-US"/>
        </w:rPr>
      </w:pPr>
    </w:p>
    <w:p w14:paraId="6FF0C06D" w14:textId="77777777" w:rsidR="00C21F58" w:rsidRPr="001D54EF" w:rsidRDefault="00C21F58" w:rsidP="00C21F58">
      <w:pPr>
        <w:pStyle w:val="Sansinterligne"/>
        <w:rPr>
          <w:rFonts w:ascii="Trebuchet MS" w:hAnsi="Trebuchet MS"/>
          <w:szCs w:val="20"/>
        </w:rPr>
      </w:pPr>
      <w:r w:rsidRPr="001D54EF">
        <w:rPr>
          <w:rFonts w:ascii="Trebuchet MS" w:hAnsi="Trebuchet MS"/>
          <w:szCs w:val="20"/>
        </w:rPr>
        <w:t>En cas de groupement conjoint, les prestations du marché public sont réparties entre ses membres de la manière suivante :</w:t>
      </w:r>
    </w:p>
    <w:p w14:paraId="0212FD87" w14:textId="77777777" w:rsidR="00C21F58" w:rsidRPr="001D54EF" w:rsidRDefault="00C21F58" w:rsidP="00C21F58">
      <w:pPr>
        <w:pStyle w:val="Sansinterligne"/>
        <w:rPr>
          <w:rFonts w:ascii="Trebuchet MS" w:hAnsi="Trebuchet MS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21F58" w:rsidRPr="001D54EF" w14:paraId="7AFCCB01" w14:textId="77777777">
        <w:tc>
          <w:tcPr>
            <w:tcW w:w="3020" w:type="dxa"/>
            <w:vMerge w:val="restart"/>
            <w:shd w:val="clear" w:color="auto" w:fill="E7E6E6" w:themeFill="background2"/>
          </w:tcPr>
          <w:p w14:paraId="2D94D51F" w14:textId="77777777" w:rsidR="00C21F58" w:rsidRPr="001D54EF" w:rsidRDefault="00C21F58">
            <w:pPr>
              <w:pStyle w:val="Sansinterligne"/>
              <w:rPr>
                <w:rFonts w:ascii="Trebuchet MS" w:hAnsi="Trebuchet MS"/>
                <w:b/>
                <w:bCs/>
                <w:szCs w:val="20"/>
              </w:rPr>
            </w:pPr>
            <w:r w:rsidRPr="001D54EF">
              <w:rPr>
                <w:rFonts w:ascii="Trebuchet MS" w:hAnsi="Trebuchet MS"/>
                <w:b/>
                <w:bCs/>
                <w:szCs w:val="20"/>
              </w:rPr>
              <w:t>Désignation des membres du groupement conjoint</w:t>
            </w:r>
          </w:p>
        </w:tc>
        <w:tc>
          <w:tcPr>
            <w:tcW w:w="6042" w:type="dxa"/>
            <w:gridSpan w:val="2"/>
            <w:shd w:val="clear" w:color="auto" w:fill="E7E6E6" w:themeFill="background2"/>
          </w:tcPr>
          <w:p w14:paraId="41C0DF21" w14:textId="77777777" w:rsidR="00C21F58" w:rsidRPr="001D54EF" w:rsidRDefault="00C21F58">
            <w:pPr>
              <w:pStyle w:val="Sansinterligne"/>
              <w:rPr>
                <w:rFonts w:ascii="Trebuchet MS" w:hAnsi="Trebuchet MS"/>
                <w:b/>
                <w:bCs/>
                <w:szCs w:val="20"/>
              </w:rPr>
            </w:pPr>
            <w:r w:rsidRPr="001D54EF">
              <w:rPr>
                <w:rFonts w:ascii="Trebuchet MS" w:hAnsi="Trebuchet MS"/>
                <w:b/>
                <w:bCs/>
                <w:szCs w:val="20"/>
              </w:rPr>
              <w:t>Prestations exécutées par les membres du groupement conjoint</w:t>
            </w:r>
          </w:p>
          <w:p w14:paraId="1F3CCFCE" w14:textId="77777777" w:rsidR="00C21F58" w:rsidRPr="001D54EF" w:rsidRDefault="00C21F58">
            <w:pPr>
              <w:pStyle w:val="Sansinterligne"/>
              <w:rPr>
                <w:rFonts w:ascii="Trebuchet MS" w:hAnsi="Trebuchet MS"/>
                <w:b/>
                <w:bCs/>
                <w:szCs w:val="20"/>
              </w:rPr>
            </w:pPr>
          </w:p>
        </w:tc>
      </w:tr>
      <w:tr w:rsidR="00C21F58" w:rsidRPr="001D54EF" w14:paraId="4B99DD5D" w14:textId="77777777" w:rsidTr="005E2F47">
        <w:trPr>
          <w:trHeight w:val="60"/>
        </w:trPr>
        <w:tc>
          <w:tcPr>
            <w:tcW w:w="3020" w:type="dxa"/>
            <w:vMerge/>
            <w:shd w:val="clear" w:color="auto" w:fill="E7E6E6" w:themeFill="background2"/>
          </w:tcPr>
          <w:p w14:paraId="4F04D5E8" w14:textId="77777777" w:rsidR="00C21F58" w:rsidRPr="00771F63" w:rsidRDefault="00C21F58">
            <w:pPr>
              <w:pStyle w:val="Sansinterligne"/>
              <w:rPr>
                <w:rFonts w:ascii="Trebuchet MS" w:hAnsi="Trebuchet MS"/>
                <w:b/>
                <w:bCs/>
                <w:szCs w:val="20"/>
              </w:rPr>
            </w:pPr>
          </w:p>
        </w:tc>
        <w:tc>
          <w:tcPr>
            <w:tcW w:w="3021" w:type="dxa"/>
            <w:shd w:val="clear" w:color="auto" w:fill="E7E6E6" w:themeFill="background2"/>
          </w:tcPr>
          <w:p w14:paraId="078EF888" w14:textId="77777777" w:rsidR="00C21F58" w:rsidRPr="00771F63" w:rsidRDefault="00C21F58">
            <w:pPr>
              <w:pStyle w:val="Sansinterligne"/>
              <w:rPr>
                <w:rFonts w:ascii="Trebuchet MS" w:hAnsi="Trebuchet MS"/>
                <w:b/>
                <w:bCs/>
                <w:szCs w:val="20"/>
              </w:rPr>
            </w:pPr>
            <w:r w:rsidRPr="00771F63">
              <w:rPr>
                <w:rFonts w:ascii="Trebuchet MS" w:hAnsi="Trebuchet MS"/>
                <w:b/>
                <w:bCs/>
                <w:szCs w:val="20"/>
              </w:rPr>
              <w:t>Nature de la prestation</w:t>
            </w:r>
          </w:p>
          <w:p w14:paraId="12E12551" w14:textId="77777777" w:rsidR="00C21F58" w:rsidRPr="00771F63" w:rsidRDefault="00C21F58">
            <w:pPr>
              <w:pStyle w:val="Sansinterligne"/>
              <w:rPr>
                <w:rFonts w:ascii="Trebuchet MS" w:hAnsi="Trebuchet MS"/>
                <w:b/>
                <w:bCs/>
                <w:szCs w:val="20"/>
              </w:rPr>
            </w:pPr>
          </w:p>
        </w:tc>
        <w:tc>
          <w:tcPr>
            <w:tcW w:w="3021" w:type="dxa"/>
            <w:shd w:val="clear" w:color="auto" w:fill="E7E6E6" w:themeFill="background2"/>
          </w:tcPr>
          <w:p w14:paraId="626158D5" w14:textId="77777777" w:rsidR="00C21F58" w:rsidRPr="00771F63" w:rsidRDefault="00C21F58">
            <w:pPr>
              <w:pStyle w:val="Sansinterligne"/>
              <w:rPr>
                <w:rFonts w:ascii="Trebuchet MS" w:hAnsi="Trebuchet MS"/>
                <w:b/>
                <w:bCs/>
                <w:szCs w:val="20"/>
              </w:rPr>
            </w:pPr>
            <w:r w:rsidRPr="00771F63">
              <w:rPr>
                <w:rFonts w:ascii="Trebuchet MS" w:hAnsi="Trebuchet MS"/>
                <w:b/>
                <w:bCs/>
                <w:szCs w:val="20"/>
              </w:rPr>
              <w:t>Montant hors taxes</w:t>
            </w:r>
          </w:p>
        </w:tc>
      </w:tr>
      <w:tr w:rsidR="00C21F58" w:rsidRPr="001D54EF" w14:paraId="277204FA" w14:textId="77777777">
        <w:tc>
          <w:tcPr>
            <w:tcW w:w="3020" w:type="dxa"/>
          </w:tcPr>
          <w:p w14:paraId="68CE0788" w14:textId="77777777" w:rsidR="00C21F58" w:rsidRPr="001D54EF" w:rsidRDefault="00C21F58">
            <w:pPr>
              <w:pStyle w:val="Sansinterligne"/>
              <w:rPr>
                <w:rFonts w:ascii="Trebuchet MS" w:hAnsi="Trebuchet MS"/>
                <w:szCs w:val="20"/>
              </w:rPr>
            </w:pPr>
          </w:p>
          <w:p w14:paraId="4303E8F0" w14:textId="77777777" w:rsidR="00C21F58" w:rsidRPr="001D54EF" w:rsidRDefault="00C21F58">
            <w:pPr>
              <w:pStyle w:val="Sansinterligne"/>
              <w:rPr>
                <w:rFonts w:ascii="Trebuchet MS" w:hAnsi="Trebuchet MS"/>
                <w:szCs w:val="20"/>
              </w:rPr>
            </w:pPr>
          </w:p>
          <w:p w14:paraId="080C14AF" w14:textId="77777777" w:rsidR="00C21F58" w:rsidRPr="001D54EF" w:rsidRDefault="00C21F58">
            <w:pPr>
              <w:pStyle w:val="Sansinterligne"/>
              <w:rPr>
                <w:rFonts w:ascii="Trebuchet MS" w:hAnsi="Trebuchet MS"/>
                <w:szCs w:val="20"/>
              </w:rPr>
            </w:pPr>
          </w:p>
        </w:tc>
        <w:tc>
          <w:tcPr>
            <w:tcW w:w="3021" w:type="dxa"/>
          </w:tcPr>
          <w:p w14:paraId="52823AB7" w14:textId="77777777" w:rsidR="00C21F58" w:rsidRPr="001D54EF" w:rsidRDefault="00C21F58">
            <w:pPr>
              <w:pStyle w:val="Sansinterligne"/>
              <w:rPr>
                <w:rFonts w:ascii="Trebuchet MS" w:hAnsi="Trebuchet MS"/>
                <w:szCs w:val="20"/>
              </w:rPr>
            </w:pPr>
          </w:p>
        </w:tc>
        <w:tc>
          <w:tcPr>
            <w:tcW w:w="3021" w:type="dxa"/>
          </w:tcPr>
          <w:p w14:paraId="691360B6" w14:textId="77777777" w:rsidR="00C21F58" w:rsidRPr="001D54EF" w:rsidRDefault="00C21F58">
            <w:pPr>
              <w:pStyle w:val="Sansinterligne"/>
              <w:rPr>
                <w:rFonts w:ascii="Trebuchet MS" w:hAnsi="Trebuchet MS"/>
                <w:szCs w:val="20"/>
              </w:rPr>
            </w:pPr>
          </w:p>
        </w:tc>
      </w:tr>
      <w:tr w:rsidR="00C21F58" w:rsidRPr="001D54EF" w14:paraId="12A92144" w14:textId="77777777">
        <w:tc>
          <w:tcPr>
            <w:tcW w:w="3020" w:type="dxa"/>
          </w:tcPr>
          <w:p w14:paraId="5C35C302" w14:textId="77777777" w:rsidR="00C21F58" w:rsidRPr="001D54EF" w:rsidRDefault="00C21F58">
            <w:pPr>
              <w:pStyle w:val="Sansinterligne"/>
              <w:rPr>
                <w:rFonts w:ascii="Trebuchet MS" w:hAnsi="Trebuchet MS"/>
                <w:szCs w:val="20"/>
              </w:rPr>
            </w:pPr>
          </w:p>
          <w:p w14:paraId="15871BEA" w14:textId="77777777" w:rsidR="00C21F58" w:rsidRPr="001D54EF" w:rsidRDefault="00C21F58">
            <w:pPr>
              <w:pStyle w:val="Sansinterligne"/>
              <w:rPr>
                <w:rFonts w:ascii="Trebuchet MS" w:hAnsi="Trebuchet MS"/>
                <w:szCs w:val="20"/>
              </w:rPr>
            </w:pPr>
          </w:p>
          <w:p w14:paraId="7B46A0F8" w14:textId="77777777" w:rsidR="00C21F58" w:rsidRPr="001D54EF" w:rsidRDefault="00C21F58">
            <w:pPr>
              <w:pStyle w:val="Sansinterligne"/>
              <w:rPr>
                <w:rFonts w:ascii="Trebuchet MS" w:hAnsi="Trebuchet MS"/>
                <w:szCs w:val="20"/>
              </w:rPr>
            </w:pPr>
          </w:p>
        </w:tc>
        <w:tc>
          <w:tcPr>
            <w:tcW w:w="3021" w:type="dxa"/>
          </w:tcPr>
          <w:p w14:paraId="5F9A3670" w14:textId="77777777" w:rsidR="00C21F58" w:rsidRPr="001D54EF" w:rsidRDefault="00C21F58">
            <w:pPr>
              <w:pStyle w:val="Sansinterligne"/>
              <w:rPr>
                <w:rFonts w:ascii="Trebuchet MS" w:hAnsi="Trebuchet MS"/>
                <w:szCs w:val="20"/>
              </w:rPr>
            </w:pPr>
          </w:p>
        </w:tc>
        <w:tc>
          <w:tcPr>
            <w:tcW w:w="3021" w:type="dxa"/>
          </w:tcPr>
          <w:p w14:paraId="3A2759B4" w14:textId="77777777" w:rsidR="00C21F58" w:rsidRPr="001D54EF" w:rsidRDefault="00C21F58">
            <w:pPr>
              <w:pStyle w:val="Sansinterligne"/>
              <w:rPr>
                <w:rFonts w:ascii="Trebuchet MS" w:hAnsi="Trebuchet MS"/>
                <w:szCs w:val="20"/>
              </w:rPr>
            </w:pPr>
          </w:p>
        </w:tc>
      </w:tr>
    </w:tbl>
    <w:p w14:paraId="7E3569BF" w14:textId="77777777" w:rsidR="00C21F58" w:rsidRPr="003D6369" w:rsidRDefault="00C21F58" w:rsidP="003D388A">
      <w:pPr>
        <w:rPr>
          <w:rFonts w:ascii="Trebuchet MS" w:hAnsi="Trebuchet MS"/>
          <w:sz w:val="20"/>
          <w:szCs w:val="20"/>
          <w:lang w:eastAsia="en-US"/>
        </w:rPr>
      </w:pPr>
    </w:p>
    <w:p w14:paraId="6F690D26" w14:textId="2A500B06" w:rsidR="008E1BB9" w:rsidRPr="0063607F" w:rsidRDefault="008E1BB9" w:rsidP="008E1BB9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En cas d’attribution du contrat à un groupement</w:t>
      </w:r>
      <w:r>
        <w:rPr>
          <w:rFonts w:ascii="Trebuchet MS" w:hAnsi="Trebuchet MS" w:cs="Segoe UI"/>
          <w:color w:val="000000"/>
          <w:sz w:val="20"/>
          <w:szCs w:val="20"/>
        </w:rPr>
        <w:t xml:space="preserve"> conjoint</w:t>
      </w:r>
      <w:r w:rsidRPr="0063607F">
        <w:rPr>
          <w:rFonts w:ascii="Trebuchet MS" w:hAnsi="Trebuchet MS" w:cs="Segoe UI"/>
          <w:color w:val="000000"/>
          <w:sz w:val="20"/>
          <w:szCs w:val="20"/>
        </w:rPr>
        <w:t xml:space="preserve">, </w:t>
      </w:r>
      <w:r>
        <w:rPr>
          <w:rFonts w:ascii="Trebuchet MS" w:hAnsi="Trebuchet MS" w:cs="Segoe UI"/>
          <w:color w:val="000000"/>
          <w:sz w:val="20"/>
          <w:szCs w:val="20"/>
        </w:rPr>
        <w:t>le</w:t>
      </w:r>
      <w:r w:rsidRPr="0063607F">
        <w:rPr>
          <w:rFonts w:ascii="Trebuchet MS" w:hAnsi="Trebuchet MS" w:cs="Segoe UI"/>
          <w:color w:val="000000"/>
          <w:sz w:val="20"/>
          <w:szCs w:val="20"/>
        </w:rPr>
        <w:t xml:space="preserve"> mandataire </w:t>
      </w:r>
      <w:r>
        <w:rPr>
          <w:rFonts w:ascii="Trebuchet MS" w:hAnsi="Trebuchet MS" w:cs="Segoe UI"/>
          <w:color w:val="000000"/>
          <w:sz w:val="20"/>
          <w:szCs w:val="20"/>
        </w:rPr>
        <w:t xml:space="preserve">est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solidaire</w:t>
      </w:r>
      <w:r>
        <w:rPr>
          <w:rFonts w:ascii="Trebuchet MS" w:hAnsi="Trebuchet MS" w:cs="Segoe UI"/>
          <w:color w:val="000000"/>
          <w:sz w:val="20"/>
          <w:szCs w:val="20"/>
        </w:rPr>
        <w:t>,</w:t>
      </w:r>
      <w:r w:rsidRPr="0063607F">
        <w:rPr>
          <w:rFonts w:ascii="Trebuchet MS" w:hAnsi="Trebuchet MS" w:cs="Segoe UI"/>
          <w:color w:val="000000"/>
          <w:sz w:val="20"/>
          <w:szCs w:val="20"/>
        </w:rPr>
        <w:t xml:space="preserve"> pour</w:t>
      </w:r>
      <w:r>
        <w:rPr>
          <w:rFonts w:ascii="Trebuchet MS" w:hAnsi="Trebuchet MS" w:cs="Segoe UI"/>
          <w:color w:val="000000"/>
          <w:sz w:val="20"/>
          <w:szCs w:val="20"/>
        </w:rPr>
        <w:t xml:space="preserve"> l’exécution du marché, de chacun des membres du groupement pour ses obligations contractuelle à l’égard de l’acheteur.</w:t>
      </w:r>
      <w:r w:rsidRPr="0063607F">
        <w:rPr>
          <w:rFonts w:ascii="Trebuchet MS" w:hAnsi="Trebuchet MS" w:cs="Segoe UI"/>
          <w:color w:val="000000"/>
          <w:sz w:val="20"/>
          <w:szCs w:val="20"/>
        </w:rPr>
        <w:t xml:space="preserve">  </w:t>
      </w:r>
    </w:p>
    <w:p w14:paraId="4D5EF52D" w14:textId="77777777" w:rsidR="008E1BB9" w:rsidRDefault="008E1BB9" w:rsidP="003D388A">
      <w:pPr>
        <w:rPr>
          <w:lang w:eastAsia="en-US"/>
        </w:rPr>
      </w:pPr>
    </w:p>
    <w:p w14:paraId="09BCD8A2" w14:textId="4BC1D740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6" w:name="_Toc88726293"/>
      <w:bookmarkStart w:id="7" w:name="_Toc216792351"/>
      <w:bookmarkEnd w:id="3"/>
      <w:bookmarkEnd w:id="6"/>
      <w:r w:rsidRPr="00116D83">
        <w:rPr>
          <w:rFonts w:cs="Arial"/>
          <w:color w:val="FFFFFF" w:themeColor="background1"/>
        </w:rPr>
        <w:t>DISPOSITIONS GENERALES</w:t>
      </w:r>
      <w:bookmarkEnd w:id="7"/>
    </w:p>
    <w:p w14:paraId="667F0AAD" w14:textId="77777777" w:rsidR="00077D6F" w:rsidRPr="00077D6F" w:rsidRDefault="00077D6F" w:rsidP="00116D83">
      <w:pPr>
        <w:pStyle w:val="Titre2"/>
        <w:spacing w:before="0"/>
      </w:pPr>
      <w:bookmarkStart w:id="8" w:name="_Toc216792352"/>
      <w:r w:rsidRPr="00077D6F">
        <w:t>3.1 - Objet</w:t>
      </w:r>
      <w:bookmarkEnd w:id="8"/>
    </w:p>
    <w:p w14:paraId="32C988E8" w14:textId="3F9365FA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>Le présent Acte d'Engagement concerne</w:t>
      </w:r>
      <w:r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3D6369">
        <w:rPr>
          <w:rFonts w:ascii="Trebuchet MS" w:hAnsi="Trebuchet MS" w:cs="Segoe UI"/>
          <w:color w:val="000000"/>
          <w:sz w:val="20"/>
          <w:szCs w:val="20"/>
        </w:rPr>
        <w:t>la prestation</w:t>
      </w:r>
      <w:r w:rsidR="00873118" w:rsidRPr="00873118">
        <w:rPr>
          <w:rFonts w:ascii="Trebuchet MS" w:hAnsi="Trebuchet MS" w:cs="Segoe UI"/>
          <w:color w:val="000000"/>
          <w:sz w:val="20"/>
          <w:szCs w:val="20"/>
        </w:rPr>
        <w:t xml:space="preserve"> de transport des produits de la pêche, à partir de la base avancée de l’</w:t>
      </w:r>
      <w:r w:rsidR="004C275D">
        <w:rPr>
          <w:rFonts w:ascii="Trebuchet MS" w:hAnsi="Trebuchet MS" w:cs="Segoe UI"/>
          <w:color w:val="000000"/>
          <w:sz w:val="20"/>
          <w:szCs w:val="20"/>
        </w:rPr>
        <w:t>I</w:t>
      </w:r>
      <w:r w:rsidR="00873118" w:rsidRPr="00873118">
        <w:rPr>
          <w:rFonts w:ascii="Trebuchet MS" w:hAnsi="Trebuchet MS" w:cs="Segoe UI"/>
          <w:color w:val="000000"/>
          <w:sz w:val="20"/>
          <w:szCs w:val="20"/>
        </w:rPr>
        <w:t>le d’Yeu – Port Joinville, vers la Halle à Marée des Sables d’Olonne</w:t>
      </w:r>
      <w:r w:rsidR="00CD092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300E36ED" w14:textId="77777777" w:rsidR="00077D6F" w:rsidRPr="00077D6F" w:rsidRDefault="00077D6F" w:rsidP="00077D6F">
      <w:pPr>
        <w:pStyle w:val="Titre2"/>
      </w:pPr>
      <w:bookmarkStart w:id="9" w:name="_Toc216792353"/>
      <w:r w:rsidRPr="00077D6F">
        <w:t>3.2 - Mode de passation</w:t>
      </w:r>
      <w:bookmarkEnd w:id="9"/>
    </w:p>
    <w:p w14:paraId="2C5DEB9B" w14:textId="788572B7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La procédure de passation est :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océdure"/>
          <w:tag w:val="Type de procédure"/>
          <w:id w:val="-848485371"/>
          <w:placeholder>
            <w:docPart w:val="1BE3353B6CB04DF5A6B6457D4C854C83"/>
          </w:placeholder>
          <w15:color w:val="FFFFFF"/>
          <w:comboBox>
            <w:listItem w:value="Choisissez un élément."/>
            <w:listItem w:displayText="Procédure adaptée ouverte - article R2123-1 1° du Code de la commande publique" w:value="Procédure adaptée ouverte - article R2123-1 1° du Code de la commande publique"/>
            <w:listItem w:displayText="Procédure adaptée ouverte - article R2123-1 2° du Code de la commande publique" w:value="Procédure adaptée ouverte - article R2123-1 2° du Code de la commande publique"/>
            <w:listItem w:displayText="Procédure adaptée ouverte - article R2123-1 3° du Code de la commande publique" w:value="Procédure adaptée ouverte - article R2123-1 3° du Code de la commande publique"/>
            <w:listItem w:displayText="Appel d'offres ouvert - article R2124-2 1° du Code de la commande publique" w:value="Appel d'offres ouvert - article R2124-2 1° du Code de la commande publique"/>
            <w:listItem w:displayText="Appel d'offres restreint - article R2124-2 2° du Code de la commande publique" w:value="Appel d'offres restreint - article R2124-2 2° du Code de la commande publique"/>
            <w:listItem w:displayText="Procédure avec négociation - article R2124-3 1° du Code de la commande publique" w:value="Procédure avec négociation - article R2124-3 1° du Code de la commande publique"/>
            <w:listItem w:displayText="Procédure avec négociation - article R2124-3 2° du Code de la commande publique" w:value="Procédure avec négociation - article R2124-3 2° du Code de la commande publique"/>
            <w:listItem w:displayText="Procédure avec négociation - article R2124-3 3° du Code de la commande publique" w:value="Procédure avec négociation - article R2124-3 3° du Code de la commande publique"/>
            <w:listItem w:displayText="Procédure avec négociation - article R2124-3 4° du Code de la commande publique" w:value="Procédure avec négociation - article R2124-3 4° du Code de la commande publique"/>
            <w:listItem w:displayText="Procédure avec négociation - article R2124-3 5° du Code de la commande publique" w:value="Procédure avec négociation - article R2124-3 5° du Code de la commande publique"/>
            <w:listItem w:displayText="Procédure avec négociation - article R2124-3 6° du Code de la commande publique" w:value="Procédure avec négociation - article R2124-3 6° du Code de la commande publique"/>
            <w:listItem w:displayText="Dialogue compétitif - article R2124-5 du Code de la commande publique" w:value="Dialogue compétitif - article R2124-5 du Code de la commande publique"/>
          </w:comboBox>
        </w:sdtPr>
        <w:sdtEndPr/>
        <w:sdtContent>
          <w:r w:rsidR="00873118">
            <w:rPr>
              <w:rFonts w:ascii="Trebuchet MS" w:hAnsi="Trebuchet MS" w:cs="Segoe UI"/>
              <w:color w:val="000000"/>
              <w:sz w:val="20"/>
              <w:szCs w:val="20"/>
            </w:rPr>
            <w:t>Appel d'offres ouvert - article R2124-2 1° du Code de la commande publique</w:t>
          </w:r>
        </w:sdtContent>
      </w:sdt>
      <w:r w:rsidR="007B0B9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2A24540E" w14:textId="77777777" w:rsidR="00077D6F" w:rsidRPr="00077D6F" w:rsidRDefault="00077D6F" w:rsidP="00077D6F">
      <w:pPr>
        <w:pStyle w:val="Titre2"/>
      </w:pPr>
      <w:bookmarkStart w:id="10" w:name="_Toc216792354"/>
      <w:r w:rsidRPr="00077D6F">
        <w:t>3.3 - Forme de contrat</w:t>
      </w:r>
      <w:bookmarkEnd w:id="10"/>
    </w:p>
    <w:p w14:paraId="44882157" w14:textId="68846ADC" w:rsidR="00077D6F" w:rsidRPr="0063607F" w:rsidRDefault="00077D6F" w:rsidP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24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Il s'agit d'un </w:t>
      </w:r>
      <w:r w:rsidR="00276F63">
        <w:rPr>
          <w:rFonts w:ascii="Trebuchet MS" w:hAnsi="Trebuchet MS" w:cs="Segoe UI"/>
          <w:color w:val="000000"/>
          <w:sz w:val="20"/>
          <w:szCs w:val="20"/>
        </w:rPr>
        <w:t>marché public de service</w:t>
      </w:r>
      <w:r w:rsidR="004C275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5A4599D6" w14:textId="4090A0C2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1" w:name="_Toc88726294"/>
      <w:bookmarkStart w:id="12" w:name="_Toc216792355"/>
      <w:bookmarkEnd w:id="11"/>
      <w:r w:rsidRPr="00116D83">
        <w:rPr>
          <w:rFonts w:cs="Arial"/>
          <w:color w:val="FFFFFF" w:themeColor="background1"/>
        </w:rPr>
        <w:t>PRIX</w:t>
      </w:r>
      <w:bookmarkEnd w:id="12"/>
    </w:p>
    <w:p w14:paraId="40992DC1" w14:textId="09106E2F" w:rsidR="00D06C46" w:rsidRDefault="002F13A0" w:rsidP="001E0BED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 w:rsidRPr="4AE35AB7">
        <w:rPr>
          <w:rFonts w:ascii="Trebuchet MS" w:hAnsi="Trebuchet MS"/>
          <w:noProof/>
          <w:sz w:val="20"/>
          <w:szCs w:val="20"/>
        </w:rPr>
        <w:t xml:space="preserve">Les prestations seront rémunérées par application </w:t>
      </w:r>
      <w:sdt>
        <w:sdtPr>
          <w:rPr>
            <w:rFonts w:ascii="Trebuchet MS" w:hAnsi="Trebuchet MS" w:cs="Segoe UI"/>
            <w:color w:val="000000" w:themeColor="text1"/>
            <w:sz w:val="20"/>
            <w:szCs w:val="20"/>
          </w:rPr>
          <w:alias w:val="Type de prix"/>
          <w:tag w:val="Type de prix"/>
          <w:id w:val="-843551677"/>
          <w:placeholder>
            <w:docPart w:val="6E9C91F04E5A4E7B8AA056B7BBFF40E3"/>
          </w:placeholder>
          <w15:color w:val="FFFFFF"/>
          <w:comboBox>
            <w:listItem w:value="Choisissez un élément."/>
            <w:listItem w:displayText="de prix unitaires selon un détail estimatif" w:value="de prix unitaires selon un détail estimatif"/>
            <w:listItem w:displayText="de prix unitaires fixés dans le bordereau des prix unitaires" w:value="de prix unitaires fixés dans le bordereau des prix unitaires"/>
            <w:listItem w:displayText="de prix globaux et forfaitaires" w:value="de prix globaux et forfaitaires"/>
            <w:listItem w:displayText="de prix mixtes" w:value="de prix mixtes"/>
          </w:comboBox>
        </w:sdtPr>
        <w:sdtEndPr/>
        <w:sdtContent>
          <w:r w:rsidR="00F13470" w:rsidRPr="4AE35AB7">
            <w:rPr>
              <w:rFonts w:ascii="Trebuchet MS" w:hAnsi="Trebuchet MS" w:cs="Segoe UI"/>
              <w:color w:val="000000" w:themeColor="text1"/>
              <w:sz w:val="20"/>
              <w:szCs w:val="20"/>
            </w:rPr>
            <w:t>de prix unitaires fixés dans le bordereau des prix unitaires</w:t>
          </w:r>
        </w:sdtContent>
      </w:sdt>
      <w:r w:rsidR="00C21F58" w:rsidRPr="4AE35AB7">
        <w:rPr>
          <w:rFonts w:ascii="Trebuchet MS" w:hAnsi="Trebuchet MS"/>
          <w:noProof/>
          <w:sz w:val="20"/>
          <w:szCs w:val="20"/>
        </w:rPr>
        <w:t xml:space="preserve"> annexé au présent </w:t>
      </w:r>
      <w:r w:rsidR="004C275D" w:rsidRPr="4AE35AB7">
        <w:rPr>
          <w:rFonts w:ascii="Trebuchet MS" w:hAnsi="Trebuchet MS"/>
          <w:noProof/>
          <w:sz w:val="20"/>
          <w:szCs w:val="20"/>
        </w:rPr>
        <w:t>A</w:t>
      </w:r>
      <w:r w:rsidR="00C21F58" w:rsidRPr="4AE35AB7">
        <w:rPr>
          <w:rFonts w:ascii="Trebuchet MS" w:hAnsi="Trebuchet MS"/>
          <w:noProof/>
          <w:sz w:val="20"/>
          <w:szCs w:val="20"/>
        </w:rPr>
        <w:t>cte d’</w:t>
      </w:r>
      <w:r w:rsidR="004C275D" w:rsidRPr="4AE35AB7">
        <w:rPr>
          <w:rFonts w:ascii="Trebuchet MS" w:hAnsi="Trebuchet MS"/>
          <w:noProof/>
          <w:sz w:val="20"/>
          <w:szCs w:val="20"/>
        </w:rPr>
        <w:t>E</w:t>
      </w:r>
      <w:r w:rsidR="00C21F58" w:rsidRPr="4AE35AB7">
        <w:rPr>
          <w:rFonts w:ascii="Trebuchet MS" w:hAnsi="Trebuchet MS"/>
          <w:noProof/>
          <w:sz w:val="20"/>
          <w:szCs w:val="20"/>
        </w:rPr>
        <w:t>ngagement</w:t>
      </w:r>
      <w:r w:rsidR="004C275D" w:rsidRPr="4AE35AB7">
        <w:rPr>
          <w:rFonts w:ascii="Trebuchet MS" w:hAnsi="Trebuchet MS"/>
          <w:noProof/>
          <w:sz w:val="20"/>
          <w:szCs w:val="20"/>
        </w:rPr>
        <w:t>.</w:t>
      </w:r>
    </w:p>
    <w:p w14:paraId="1A35C692" w14:textId="02FA40AD" w:rsidR="00D06C46" w:rsidRDefault="00D06C46" w:rsidP="001E0BED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p w14:paraId="6C93C726" w14:textId="43F6A5B8" w:rsidR="00F80232" w:rsidRPr="00116D83" w:rsidRDefault="00F80232" w:rsidP="00F80232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3" w:name="_Toc216792356"/>
      <w:r>
        <w:rPr>
          <w:rFonts w:cs="Arial"/>
          <w:color w:val="FFFFFF" w:themeColor="background1"/>
        </w:rPr>
        <w:t>DUREE</w:t>
      </w:r>
      <w:r w:rsidR="00276F63">
        <w:rPr>
          <w:rFonts w:cs="Arial"/>
          <w:color w:val="FFFFFF" w:themeColor="background1"/>
        </w:rPr>
        <w:t xml:space="preserve"> DU MARCHÉ</w:t>
      </w:r>
      <w:bookmarkEnd w:id="13"/>
    </w:p>
    <w:p w14:paraId="0C1574B8" w14:textId="01622A8C" w:rsidR="00A9275A" w:rsidRPr="008312C9" w:rsidRDefault="00A9275A" w:rsidP="00A9275A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  <w:r w:rsidRPr="008312C9">
        <w:rPr>
          <w:rFonts w:ascii="Trebuchet MS" w:hAnsi="Trebuchet MS" w:cs="Arial"/>
          <w:color w:val="000000"/>
          <w:sz w:val="20"/>
          <w:szCs w:val="20"/>
        </w:rPr>
        <w:t xml:space="preserve">Le contrat entre en vigueur à compter de sa notification. Il est conclu pour une durée de </w:t>
      </w:r>
      <w:r w:rsidRPr="008312C9">
        <w:rPr>
          <w:rFonts w:ascii="Trebuchet MS" w:hAnsi="Trebuchet MS" w:cs="Arial"/>
          <w:b/>
          <w:bCs/>
          <w:color w:val="000000"/>
          <w:sz w:val="20"/>
          <w:szCs w:val="20"/>
        </w:rPr>
        <w:t>1 an</w:t>
      </w:r>
      <w:r w:rsidR="00436DE6">
        <w:rPr>
          <w:rFonts w:ascii="Trebuchet MS" w:hAnsi="Trebuchet MS" w:cs="Arial"/>
          <w:b/>
          <w:bCs/>
          <w:color w:val="000000"/>
          <w:sz w:val="20"/>
          <w:szCs w:val="20"/>
        </w:rPr>
        <w:t>,</w:t>
      </w:r>
      <w:r w:rsidRPr="008312C9">
        <w:rPr>
          <w:rFonts w:ascii="Trebuchet MS" w:hAnsi="Trebuchet MS" w:cs="Arial"/>
          <w:b/>
          <w:bCs/>
          <w:color w:val="000000"/>
          <w:sz w:val="20"/>
          <w:szCs w:val="20"/>
        </w:rPr>
        <w:t xml:space="preserve"> </w:t>
      </w:r>
      <w:r w:rsidRPr="008312C9">
        <w:rPr>
          <w:rFonts w:ascii="Trebuchet MS" w:hAnsi="Trebuchet MS" w:cs="Arial"/>
          <w:color w:val="000000"/>
          <w:sz w:val="20"/>
          <w:szCs w:val="20"/>
        </w:rPr>
        <w:t>courant compter de la mise en service des prestation</w:t>
      </w:r>
      <w:r w:rsidR="005C7E24" w:rsidRPr="008312C9">
        <w:rPr>
          <w:rFonts w:ascii="Trebuchet MS" w:hAnsi="Trebuchet MS" w:cs="Arial"/>
          <w:color w:val="000000"/>
          <w:sz w:val="20"/>
          <w:szCs w:val="20"/>
        </w:rPr>
        <w:t>s</w:t>
      </w:r>
      <w:r w:rsidRPr="008312C9">
        <w:rPr>
          <w:rFonts w:ascii="Trebuchet MS" w:hAnsi="Trebuchet MS" w:cs="Arial"/>
          <w:color w:val="000000"/>
          <w:sz w:val="20"/>
          <w:szCs w:val="20"/>
        </w:rPr>
        <w:t>.</w:t>
      </w:r>
    </w:p>
    <w:p w14:paraId="1C31F48D" w14:textId="77777777" w:rsidR="00F80232" w:rsidRPr="008312C9" w:rsidRDefault="00F80232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p w14:paraId="2CF28AFC" w14:textId="77777777" w:rsidR="00A9275A" w:rsidRPr="009D10CC" w:rsidRDefault="00A9275A" w:rsidP="00A9275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1"/>
        <w:jc w:val="both"/>
        <w:rPr>
          <w:rFonts w:ascii="Trebuchet MS" w:hAnsi="Trebuchet MS" w:cs="Arial"/>
          <w:color w:val="000000"/>
          <w:sz w:val="20"/>
          <w:szCs w:val="20"/>
        </w:rPr>
      </w:pPr>
      <w:r w:rsidRPr="008312C9">
        <w:rPr>
          <w:rFonts w:ascii="Trebuchet MS" w:hAnsi="Trebuchet MS" w:cs="Arial"/>
          <w:color w:val="000000"/>
          <w:sz w:val="20"/>
          <w:szCs w:val="20"/>
        </w:rPr>
        <w:t xml:space="preserve">Le contrat est reconductible </w:t>
      </w:r>
      <w:r w:rsidRPr="008312C9">
        <w:rPr>
          <w:rFonts w:ascii="Trebuchet MS" w:hAnsi="Trebuchet MS" w:cs="Arial"/>
          <w:b/>
          <w:bCs/>
          <w:color w:val="000000"/>
          <w:sz w:val="20"/>
          <w:szCs w:val="20"/>
        </w:rPr>
        <w:t>3</w:t>
      </w:r>
      <w:r w:rsidRPr="008312C9">
        <w:rPr>
          <w:rFonts w:ascii="Trebuchet MS" w:hAnsi="Trebuchet MS" w:cs="Arial"/>
          <w:color w:val="000000"/>
          <w:sz w:val="20"/>
          <w:szCs w:val="20"/>
        </w:rPr>
        <w:t xml:space="preserve"> </w:t>
      </w:r>
      <w:r w:rsidRPr="008312C9">
        <w:rPr>
          <w:rFonts w:ascii="Trebuchet MS" w:hAnsi="Trebuchet MS" w:cs="Arial"/>
          <w:b/>
          <w:bCs/>
          <w:color w:val="000000"/>
          <w:sz w:val="20"/>
          <w:szCs w:val="20"/>
        </w:rPr>
        <w:t xml:space="preserve">fois </w:t>
      </w:r>
      <w:r w:rsidRPr="008312C9">
        <w:rPr>
          <w:rFonts w:ascii="Trebuchet MS" w:hAnsi="Trebuchet MS" w:cs="Arial"/>
          <w:color w:val="000000"/>
          <w:sz w:val="20"/>
          <w:szCs w:val="20"/>
        </w:rPr>
        <w:t xml:space="preserve">de manière tacite pour des périodes de </w:t>
      </w:r>
      <w:r w:rsidRPr="008312C9">
        <w:rPr>
          <w:rFonts w:ascii="Trebuchet MS" w:hAnsi="Trebuchet MS" w:cs="Arial"/>
          <w:b/>
          <w:bCs/>
          <w:color w:val="000000"/>
          <w:sz w:val="20"/>
          <w:szCs w:val="20"/>
        </w:rPr>
        <w:t>1 an à compter de la date anniversaire de la période précédente</w:t>
      </w:r>
      <w:r w:rsidRPr="008312C9">
        <w:rPr>
          <w:rFonts w:ascii="Trebuchet MS" w:hAnsi="Trebuchet MS" w:cs="Arial"/>
          <w:color w:val="000000"/>
          <w:sz w:val="20"/>
          <w:szCs w:val="20"/>
        </w:rPr>
        <w:t>, sans que sa durée totale puisse excéder 4 années</w:t>
      </w:r>
    </w:p>
    <w:p w14:paraId="0BFA77CA" w14:textId="77777777" w:rsidR="00B214AA" w:rsidRDefault="00B214AA" w:rsidP="000F7538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79F1D7DC" w14:textId="6B35FF99" w:rsidR="00077D6F" w:rsidRPr="00116D83" w:rsidRDefault="00077D6F" w:rsidP="00F80232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4" w:name="_Toc88726295"/>
      <w:bookmarkStart w:id="15" w:name="_Toc216792357"/>
      <w:bookmarkEnd w:id="14"/>
      <w:r w:rsidRPr="00116D83">
        <w:rPr>
          <w:rFonts w:cs="Arial"/>
          <w:color w:val="FFFFFF" w:themeColor="background1"/>
        </w:rPr>
        <w:lastRenderedPageBreak/>
        <w:t>PAIEMENT</w:t>
      </w:r>
      <w:bookmarkEnd w:id="15"/>
    </w:p>
    <w:p w14:paraId="2346A024" w14:textId="0216AE6B" w:rsidR="00077D6F" w:rsidRDefault="001C408D" w:rsidP="00077D6F">
      <w:pPr>
        <w:rPr>
          <w:rFonts w:ascii="Trebuchet MS" w:hAnsi="Trebuchet MS"/>
          <w:noProof/>
          <w:sz w:val="20"/>
          <w:szCs w:val="20"/>
        </w:rPr>
      </w:pP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-1160073494"/>
          <w:placeholder>
            <w:docPart w:val="B14825DF6CFE4C5DA486DCAEE78E341D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4C275D">
            <w:rPr>
              <w:rFonts w:ascii="Trebuchet MS" w:hAnsi="Trebuchet MS" w:cs="Segoe UI"/>
              <w:color w:val="000000"/>
              <w:sz w:val="20"/>
              <w:szCs w:val="20"/>
            </w:rPr>
            <w:t>L</w:t>
          </w:r>
          <w:r w:rsidR="009D52D5">
            <w:rPr>
              <w:rFonts w:ascii="Trebuchet MS" w:hAnsi="Trebuchet MS" w:cs="Segoe UI"/>
              <w:color w:val="000000"/>
              <w:sz w:val="20"/>
              <w:szCs w:val="20"/>
            </w:rPr>
            <w:t>’acheteur</w:t>
          </w:r>
        </w:sdtContent>
      </w:sdt>
      <w:r w:rsidR="007B0B9D" w:rsidRPr="00077D6F">
        <w:rPr>
          <w:rFonts w:ascii="Trebuchet MS" w:hAnsi="Trebuchet MS"/>
          <w:noProof/>
          <w:sz w:val="20"/>
          <w:szCs w:val="20"/>
        </w:rPr>
        <w:t xml:space="preserve"> </w:t>
      </w:r>
      <w:r w:rsidR="00077D6F" w:rsidRPr="00077D6F">
        <w:rPr>
          <w:rFonts w:ascii="Trebuchet MS" w:hAnsi="Trebuchet MS"/>
          <w:noProof/>
          <w:sz w:val="20"/>
          <w:szCs w:val="20"/>
        </w:rPr>
        <w:t xml:space="preserve">se libèrera des sommes dues au titre de l'exécution des prestations en faisant porter le montant au crédit du ou des comptes suivants </w:t>
      </w:r>
      <w:r w:rsidR="00EA351F">
        <w:rPr>
          <w:rFonts w:ascii="Trebuchet MS" w:hAnsi="Trebuchet MS"/>
          <w:noProof/>
          <w:sz w:val="20"/>
          <w:szCs w:val="20"/>
        </w:rPr>
        <w:t xml:space="preserve">(en cas de groupement, se référer aux disposition de l’article 5.3 du CCAP relatives au règlement des cocontractants) </w:t>
      </w:r>
      <w:r w:rsidR="00077D6F" w:rsidRPr="00077D6F">
        <w:rPr>
          <w:rFonts w:ascii="Trebuchet MS" w:hAnsi="Trebuchet MS"/>
          <w:noProof/>
          <w:sz w:val="20"/>
          <w:szCs w:val="20"/>
        </w:rPr>
        <w:t>:</w:t>
      </w:r>
    </w:p>
    <w:p w14:paraId="5EDE31F7" w14:textId="77777777" w:rsidR="00C21F58" w:rsidRPr="00077D6F" w:rsidRDefault="00C21F58" w:rsidP="00077D6F">
      <w:pPr>
        <w:rPr>
          <w:rFonts w:ascii="Trebuchet MS" w:hAnsi="Trebuchet MS"/>
          <w:noProof/>
          <w:sz w:val="20"/>
          <w:szCs w:val="20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77D6F" w:rsidRPr="00077D6F" w14:paraId="06B08C97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A594C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098BE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01ECE96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EFC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40E1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139279C5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F19C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D274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8FFE09A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634EF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9A1C6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9C754FC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84C37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08C69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7E76170C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43445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6040B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4776E16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2DA2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6682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4C6E1D5" w14:textId="77777777" w:rsidR="00077D6F" w:rsidRPr="00077D6F" w:rsidRDefault="00077D6F" w:rsidP="00077D6F">
      <w:pPr>
        <w:rPr>
          <w:rFonts w:ascii="Trebuchet MS" w:hAnsi="Trebuchet MS"/>
          <w:sz w:val="20"/>
          <w:szCs w:val="20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077D6F" w:rsidRPr="00077D6F" w14:paraId="1FA3B1D2" w14:textId="77777777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2B027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C80BE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ACDD87F" w14:textId="77777777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92FD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8DB9C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5F75E65" w14:textId="28CDB4F9" w:rsidR="00116D83" w:rsidRDefault="00116D83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09C0" w14:paraId="5644AA82" w14:textId="77777777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F4DE" w14:textId="6B2971A3" w:rsidR="00CF09C0" w:rsidRDefault="00CF09C0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bookmarkStart w:id="16" w:name="_Hlk178079076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  <w:r>
              <w:rPr>
                <w:rStyle w:val="Appelnotedebasdep"/>
                <w:rFonts w:ascii="Trebuchet MS" w:hAnsi="Trebuchet MS"/>
                <w:noProof/>
              </w:rPr>
              <w:footnoteReference w:id="3"/>
            </w:r>
          </w:p>
        </w:tc>
      </w:tr>
      <w:tr w:rsidR="00CF09C0" w:rsidRPr="00077D6F" w14:paraId="5ECAF67D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6439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3D338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C9CC5B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F0FE0" w14:textId="2E7C719C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et montant correspondants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0BE84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B446768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1A962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BE4C7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44E95A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FD4B4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FC1A7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2E897899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F8B0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94D5B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0E458078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44592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DD086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1BFC178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E42A1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D576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6"/>
    </w:tbl>
    <w:p w14:paraId="1CBB9544" w14:textId="77777777" w:rsidR="00B96E27" w:rsidRDefault="00B96E27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CF09C0" w:rsidRPr="00077D6F" w14:paraId="14553658" w14:textId="77777777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0DEA2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bookmarkStart w:id="17" w:name="_Hlk178079103"/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AAAB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F161832" w14:textId="77777777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287BE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3938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1B79248F" w14:textId="77777777" w:rsidR="00581AB2" w:rsidRDefault="00581AB2" w:rsidP="00997DC9">
      <w:pPr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Trebuchet MS" w:hAnsi="Trebuchet MS"/>
          <w:noProof/>
          <w:sz w:val="20"/>
          <w:szCs w:val="20"/>
          <w:lang w:val="en-US"/>
        </w:rPr>
      </w:pPr>
      <w:bookmarkStart w:id="18" w:name="_Hlk188967284"/>
      <w:bookmarkEnd w:id="17"/>
    </w:p>
    <w:p w14:paraId="37C059A2" w14:textId="2421989A" w:rsidR="00116D83" w:rsidRPr="00116D83" w:rsidRDefault="00116D8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9" w:name="_Toc216792358"/>
      <w:bookmarkEnd w:id="18"/>
      <w:r w:rsidRPr="00116D83">
        <w:rPr>
          <w:rFonts w:cs="Arial"/>
          <w:color w:val="FFFFFF" w:themeColor="background1"/>
        </w:rPr>
        <w:lastRenderedPageBreak/>
        <w:t>SIGNATURE</w:t>
      </w:r>
      <w:bookmarkEnd w:id="19"/>
    </w:p>
    <w:p w14:paraId="6C8A61D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ENGAGEMENT DU CANDIDAT</w:t>
      </w:r>
    </w:p>
    <w:p w14:paraId="13D8162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3D68DB0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90689A1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Fait en un seul original</w:t>
      </w:r>
    </w:p>
    <w:p w14:paraId="4ADAC68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45FEBEC6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30B611B3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Signature et cachet du candidat</w:t>
      </w:r>
    </w:p>
    <w:p w14:paraId="3510064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661624D8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40BCCD63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966D9D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0D19E0E2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C6C7A5" w14:textId="49FE0E0F" w:rsidR="00116D83" w:rsidRPr="00116D83" w:rsidRDefault="003E2FCD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 xml:space="preserve">Acceptation de l'offre par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1825156037"/>
          <w:placeholder>
            <w:docPart w:val="42C8C7214D2A4206A6CC80C948F18D66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9D52D5">
            <w:rPr>
              <w:rFonts w:ascii="Trebuchet MS" w:hAnsi="Trebuchet MS" w:cs="Segoe UI"/>
              <w:color w:val="000000"/>
              <w:sz w:val="20"/>
              <w:szCs w:val="20"/>
            </w:rPr>
            <w:t>l’acheteur</w:t>
          </w:r>
        </w:sdtContent>
      </w:sdt>
    </w:p>
    <w:p w14:paraId="45123ABC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67641D3B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029F1A90" w14:textId="77777777" w:rsidR="00292F4A" w:rsidRPr="00116D83" w:rsidRDefault="00292F4A" w:rsidP="00116D83">
      <w:pPr>
        <w:rPr>
          <w:rFonts w:ascii="Trebuchet MS" w:hAnsi="Trebuchet MS"/>
          <w:noProof/>
          <w:sz w:val="20"/>
          <w:szCs w:val="20"/>
        </w:rPr>
      </w:pPr>
    </w:p>
    <w:sectPr w:rsidR="00292F4A" w:rsidRPr="00116D83">
      <w:footerReference w:type="default" r:id="rId12"/>
      <w:headerReference w:type="first" r:id="rId13"/>
      <w:footerReference w:type="first" r:id="rId14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A8360" w14:textId="77777777" w:rsidR="005E778F" w:rsidRDefault="005E778F">
      <w:pPr>
        <w:spacing w:after="0" w:line="240" w:lineRule="auto"/>
      </w:pPr>
      <w:r>
        <w:separator/>
      </w:r>
    </w:p>
  </w:endnote>
  <w:endnote w:type="continuationSeparator" w:id="0">
    <w:p w14:paraId="7EC0D9AF" w14:textId="77777777" w:rsidR="005E778F" w:rsidRDefault="005E778F">
      <w:pPr>
        <w:spacing w:after="0" w:line="240" w:lineRule="auto"/>
      </w:pPr>
      <w:r>
        <w:continuationSeparator/>
      </w:r>
    </w:p>
  </w:endnote>
  <w:endnote w:type="continuationNotice" w:id="1">
    <w:p w14:paraId="168B651C" w14:textId="77777777" w:rsidR="005E778F" w:rsidRDefault="005E77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C26342" w14:paraId="226FFFE7" w14:textId="77777777" w:rsidTr="00BD2F4A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AB8EC5" w14:textId="2E17B8F6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595959"/>
              <w:sz w:val="16"/>
              <w:szCs w:val="16"/>
            </w:rPr>
            <w:t>202</w:t>
          </w:r>
          <w:r w:rsidR="005E3739">
            <w:rPr>
              <w:rFonts w:ascii="Segoe UI" w:hAnsi="Segoe UI" w:cs="Segoe UI"/>
              <w:color w:val="595959"/>
              <w:sz w:val="16"/>
              <w:szCs w:val="16"/>
            </w:rPr>
            <w:t>5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-RT</w:t>
          </w:r>
          <w:r w:rsidR="005E3739">
            <w:rPr>
              <w:rFonts w:ascii="Segoe UI" w:hAnsi="Segoe UI" w:cs="Segoe UI"/>
              <w:color w:val="595959"/>
              <w:sz w:val="16"/>
              <w:szCs w:val="16"/>
            </w:rPr>
            <w:t>PF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-6</w:t>
          </w:r>
          <w:r w:rsidR="00236979">
            <w:rPr>
              <w:rFonts w:ascii="Segoe UI" w:hAnsi="Segoe UI" w:cs="Segoe UI"/>
              <w:color w:val="595959"/>
              <w:sz w:val="16"/>
              <w:szCs w:val="16"/>
            </w:rPr>
            <w:t>133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ab/>
          </w:r>
          <w:r w:rsidR="00116D83">
            <w:rPr>
              <w:rFonts w:ascii="Segoe UI" w:hAnsi="Segoe UI" w:cs="Segoe UI"/>
              <w:color w:val="595959"/>
              <w:sz w:val="16"/>
              <w:szCs w:val="16"/>
            </w:rPr>
            <w:t>Acte d’engagement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68911F70" w14:textId="7777777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pgNum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/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begin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instrText>NUMPAGES</w:instrTex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separate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>1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end"/>
          </w:r>
        </w:p>
      </w:tc>
    </w:tr>
  </w:tbl>
  <w:p w14:paraId="3DB91031" w14:textId="77777777" w:rsidR="00C26342" w:rsidRDefault="00C2634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09621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47B72" w14:textId="77777777" w:rsidR="005E778F" w:rsidRDefault="005E778F">
      <w:pPr>
        <w:spacing w:after="0" w:line="240" w:lineRule="auto"/>
      </w:pPr>
      <w:r>
        <w:separator/>
      </w:r>
    </w:p>
  </w:footnote>
  <w:footnote w:type="continuationSeparator" w:id="0">
    <w:p w14:paraId="1492B1D0" w14:textId="77777777" w:rsidR="005E778F" w:rsidRDefault="005E778F">
      <w:pPr>
        <w:spacing w:after="0" w:line="240" w:lineRule="auto"/>
      </w:pPr>
      <w:r>
        <w:continuationSeparator/>
      </w:r>
    </w:p>
  </w:footnote>
  <w:footnote w:type="continuationNotice" w:id="1">
    <w:p w14:paraId="01793BB8" w14:textId="77777777" w:rsidR="005E778F" w:rsidRDefault="005E778F">
      <w:pPr>
        <w:spacing w:after="0" w:line="240" w:lineRule="auto"/>
      </w:pPr>
    </w:p>
  </w:footnote>
  <w:footnote w:id="2">
    <w:p w14:paraId="471519FF" w14:textId="7BAE08D7" w:rsidR="003D388A" w:rsidRDefault="003D388A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  <w:r w:rsidR="00551E74">
        <w:t>s</w:t>
      </w:r>
    </w:p>
  </w:footnote>
  <w:footnote w:id="3">
    <w:p w14:paraId="2FF97B2B" w14:textId="77777777" w:rsidR="00CF09C0" w:rsidRDefault="00CF09C0" w:rsidP="00CF09C0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1769C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059E628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1.55pt;height:191.55pt;visibility:visible" o:bullet="t">
        <v:imagedata r:id="rId1" o:title=""/>
      </v:shape>
    </w:pict>
  </w:numPicBullet>
  <w:abstractNum w:abstractNumId="0" w15:restartNumberingAfterBreak="0">
    <w:nsid w:val="00421D38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1528" w:hanging="360"/>
      </w:pPr>
      <w:rPr>
        <w:rFonts w:ascii="Arial" w:hAnsi="Arial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22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9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6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4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51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8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5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72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0E462E0"/>
    <w:multiLevelType w:val="multilevel"/>
    <w:tmpl w:val="E1E463F2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2F5496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B5F5C45"/>
    <w:multiLevelType w:val="multilevel"/>
    <w:tmpl w:val="FFFFFFFF"/>
    <w:lvl w:ilvl="0">
      <w:start w:val="4"/>
      <w:numFmt w:val="bullet"/>
      <w:lvlText w:val="-"/>
      <w:lvlJc w:val="left"/>
      <w:pPr>
        <w:tabs>
          <w:tab w:val="num" w:pos="534"/>
        </w:tabs>
        <w:ind w:left="108" w:hanging="426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2F87966"/>
    <w:multiLevelType w:val="hybridMultilevel"/>
    <w:tmpl w:val="FFFFFFFF"/>
    <w:lvl w:ilvl="0" w:tplc="040C000B">
      <w:start w:val="1"/>
      <w:numFmt w:val="bullet"/>
      <w:lvlText w:val=""/>
      <w:lvlJc w:val="left"/>
      <w:pPr>
        <w:ind w:left="4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7" w15:restartNumberingAfterBreak="0">
    <w:nsid w:val="1C8E2BF1"/>
    <w:multiLevelType w:val="hybridMultilevel"/>
    <w:tmpl w:val="CBBC7244"/>
    <w:lvl w:ilvl="0" w:tplc="D29C4078">
      <w:start w:val="1"/>
      <w:numFmt w:val="decimal"/>
      <w:lvlText w:val="- %1)"/>
      <w:lvlJc w:val="left"/>
      <w:pPr>
        <w:ind w:left="8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C1851"/>
    <w:multiLevelType w:val="hybridMultilevel"/>
    <w:tmpl w:val="68D8B35A"/>
    <w:lvl w:ilvl="0" w:tplc="17F6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380A04F7"/>
    <w:multiLevelType w:val="hybridMultilevel"/>
    <w:tmpl w:val="573615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A186A"/>
    <w:multiLevelType w:val="multilevel"/>
    <w:tmpl w:val="FFFFFFFF"/>
    <w:lvl w:ilvl="0">
      <w:start w:val="1"/>
      <w:numFmt w:val="bullet"/>
      <w:lvlText w:val=""/>
      <w:lvlJc w:val="left"/>
      <w:pPr>
        <w:tabs>
          <w:tab w:val="num" w:pos="828"/>
        </w:tabs>
        <w:ind w:left="828" w:hanging="360"/>
      </w:pPr>
      <w:rPr>
        <w:rFonts w:ascii="Wingdings 3" w:hAnsi="Wingdings 3"/>
        <w:color w:val="000000"/>
        <w:sz w:val="24"/>
      </w:rPr>
    </w:lvl>
    <w:lvl w:ilvl="1">
      <w:start w:val="1"/>
      <w:numFmt w:val="bullet"/>
      <w:lvlText w:val=""/>
      <w:lvlJc w:val="left"/>
      <w:pPr>
        <w:tabs>
          <w:tab w:val="num" w:pos="1548"/>
        </w:tabs>
        <w:ind w:left="1548" w:hanging="360"/>
      </w:pPr>
      <w:rPr>
        <w:rFonts w:ascii="Wingdings 3" w:hAnsi="Wingdings 3"/>
        <w:color w:val="000000"/>
        <w:sz w:val="24"/>
      </w:rPr>
    </w:lvl>
    <w:lvl w:ilvl="2">
      <w:start w:val="1"/>
      <w:numFmt w:val="bullet"/>
      <w:lvlText w:val=""/>
      <w:lvlJc w:val="left"/>
      <w:pPr>
        <w:tabs>
          <w:tab w:val="num" w:pos="2268"/>
        </w:tabs>
        <w:ind w:left="2268" w:hanging="360"/>
      </w:pPr>
      <w:rPr>
        <w:rFonts w:ascii="Wingdings 3" w:hAnsi="Wingdings 3"/>
        <w:color w:val="000000"/>
        <w:sz w:val="24"/>
      </w:rPr>
    </w:lvl>
    <w:lvl w:ilvl="3">
      <w:start w:val="1"/>
      <w:numFmt w:val="bullet"/>
      <w:lvlText w:val=""/>
      <w:lvlJc w:val="left"/>
      <w:pPr>
        <w:tabs>
          <w:tab w:val="num" w:pos="2988"/>
        </w:tabs>
        <w:ind w:left="2988" w:hanging="360"/>
      </w:pPr>
      <w:rPr>
        <w:rFonts w:ascii="Wingdings 3" w:hAnsi="Wingdings 3"/>
        <w:color w:val="000000"/>
        <w:sz w:val="24"/>
      </w:rPr>
    </w:lvl>
    <w:lvl w:ilvl="4">
      <w:start w:val="1"/>
      <w:numFmt w:val="bullet"/>
      <w:lvlText w:val=""/>
      <w:lvlJc w:val="left"/>
      <w:pPr>
        <w:tabs>
          <w:tab w:val="num" w:pos="3708"/>
        </w:tabs>
        <w:ind w:left="3708" w:hanging="360"/>
      </w:pPr>
      <w:rPr>
        <w:rFonts w:ascii="Wingdings 3" w:hAnsi="Wingdings 3"/>
        <w:color w:val="000000"/>
        <w:sz w:val="24"/>
      </w:rPr>
    </w:lvl>
    <w:lvl w:ilvl="5">
      <w:start w:val="1"/>
      <w:numFmt w:val="bullet"/>
      <w:lvlText w:val=""/>
      <w:lvlJc w:val="left"/>
      <w:pPr>
        <w:tabs>
          <w:tab w:val="num" w:pos="4428"/>
        </w:tabs>
        <w:ind w:left="4428" w:hanging="360"/>
      </w:pPr>
      <w:rPr>
        <w:rFonts w:ascii="Wingdings 3" w:hAnsi="Wingdings 3"/>
        <w:color w:val="000000"/>
        <w:sz w:val="24"/>
      </w:rPr>
    </w:lvl>
    <w:lvl w:ilvl="6">
      <w:start w:val="1"/>
      <w:numFmt w:val="bullet"/>
      <w:lvlText w:val=""/>
      <w:lvlJc w:val="left"/>
      <w:pPr>
        <w:tabs>
          <w:tab w:val="num" w:pos="5148"/>
        </w:tabs>
        <w:ind w:left="5148" w:hanging="360"/>
      </w:pPr>
      <w:rPr>
        <w:rFonts w:ascii="Wingdings 3" w:hAnsi="Wingdings 3"/>
        <w:color w:val="000000"/>
        <w:sz w:val="24"/>
      </w:rPr>
    </w:lvl>
    <w:lvl w:ilvl="7">
      <w:start w:val="1"/>
      <w:numFmt w:val="bullet"/>
      <w:lvlText w:val=""/>
      <w:lvlJc w:val="left"/>
      <w:pPr>
        <w:tabs>
          <w:tab w:val="num" w:pos="5868"/>
        </w:tabs>
        <w:ind w:left="5868" w:hanging="360"/>
      </w:pPr>
      <w:rPr>
        <w:rFonts w:ascii="Wingdings 3" w:hAnsi="Wingdings 3"/>
        <w:color w:val="000000"/>
        <w:sz w:val="24"/>
      </w:rPr>
    </w:lvl>
    <w:lvl w:ilvl="8">
      <w:start w:val="1"/>
      <w:numFmt w:val="bullet"/>
      <w:lvlText w:val=""/>
      <w:lvlJc w:val="left"/>
      <w:pPr>
        <w:tabs>
          <w:tab w:val="num" w:pos="6588"/>
        </w:tabs>
        <w:ind w:left="6588" w:hanging="360"/>
      </w:pPr>
      <w:rPr>
        <w:rFonts w:ascii="Wingdings 3" w:hAnsi="Wingdings 3"/>
        <w:color w:val="000000"/>
        <w:sz w:val="24"/>
      </w:rPr>
    </w:lvl>
  </w:abstractNum>
  <w:abstractNum w:abstractNumId="12" w15:restartNumberingAfterBreak="0">
    <w:nsid w:val="4E926E07"/>
    <w:multiLevelType w:val="multilevel"/>
    <w:tmpl w:val="FFFFFFFF"/>
    <w:lvl w:ilvl="0">
      <w:start w:val="20"/>
      <w:numFmt w:val="bullet"/>
      <w:lvlText w:val="-"/>
      <w:lvlJc w:val="left"/>
      <w:pPr>
        <w:tabs>
          <w:tab w:val="num" w:pos="1599"/>
        </w:tabs>
        <w:ind w:left="1599" w:hanging="425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Arial" w:hAnsi="Arial"/>
        <w:color w:val="000000"/>
        <w:sz w:val="24"/>
      </w:rPr>
    </w:lvl>
  </w:abstractNum>
  <w:abstractNum w:abstractNumId="13" w15:restartNumberingAfterBreak="0">
    <w:nsid w:val="56750BEC"/>
    <w:multiLevelType w:val="hybridMultilevel"/>
    <w:tmpl w:val="4798F924"/>
    <w:lvl w:ilvl="0" w:tplc="F7AE5D4A">
      <w:start w:val="1"/>
      <w:numFmt w:val="bullet"/>
      <w:lvlText w:val="-"/>
      <w:lvlJc w:val="left"/>
      <w:pPr>
        <w:ind w:left="502" w:hanging="360"/>
      </w:pPr>
      <w:rPr>
        <w:rFonts w:ascii="Trebuchet MS" w:eastAsiaTheme="minorEastAsia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E30EFF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468"/>
        </w:tabs>
        <w:ind w:left="468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15" w15:restartNumberingAfterBreak="0">
    <w:nsid w:val="64316652"/>
    <w:multiLevelType w:val="hybridMultilevel"/>
    <w:tmpl w:val="FFFFFFFF"/>
    <w:lvl w:ilvl="0" w:tplc="5FCA244C">
      <w:numFmt w:val="bullet"/>
      <w:lvlText w:val="-"/>
      <w:lvlJc w:val="left"/>
      <w:pPr>
        <w:tabs>
          <w:tab w:val="num" w:pos="476"/>
        </w:tabs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6646672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8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6AB870A5"/>
    <w:multiLevelType w:val="hybridMultilevel"/>
    <w:tmpl w:val="652E2D2E"/>
    <w:lvl w:ilvl="0" w:tplc="69AC6090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6B1F414F"/>
    <w:multiLevelType w:val="hybridMultilevel"/>
    <w:tmpl w:val="FFFFFFFF"/>
    <w:lvl w:ilvl="0" w:tplc="1AC692AA">
      <w:numFmt w:val="bullet"/>
      <w:lvlText w:val="-"/>
      <w:lvlJc w:val="left"/>
      <w:pPr>
        <w:ind w:left="83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6C666123"/>
    <w:multiLevelType w:val="multilevel"/>
    <w:tmpl w:val="63A6695A"/>
    <w:lvl w:ilvl="0">
      <w:start w:val="1"/>
      <w:numFmt w:val="decimal"/>
      <w:lvlText w:val="%1."/>
      <w:lvlJc w:val="left"/>
      <w:pPr>
        <w:tabs>
          <w:tab w:val="num" w:pos="284"/>
        </w:tabs>
        <w:ind w:left="641" w:hanging="357"/>
      </w:pPr>
      <w:rPr>
        <w:b/>
        <w:bCs/>
        <w:color w:val="FFFFFF" w:themeColor="background1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6CF5314D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87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9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31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03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5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7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9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91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63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4715B9F"/>
    <w:multiLevelType w:val="hybridMultilevel"/>
    <w:tmpl w:val="9C1ED568"/>
    <w:lvl w:ilvl="0" w:tplc="CFF6B6DC">
      <w:start w:val="6"/>
      <w:numFmt w:val="bullet"/>
      <w:lvlText w:val="-"/>
      <w:lvlJc w:val="left"/>
      <w:pPr>
        <w:ind w:left="485" w:hanging="360"/>
      </w:pPr>
      <w:rPr>
        <w:rFonts w:ascii="Trebuchet MS" w:eastAsiaTheme="minorEastAsia" w:hAnsi="Trebuchet MS" w:cs="Segoe UI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2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Century Gothic" w:hAnsi="Century Gothic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3" w15:restartNumberingAfterBreak="0">
    <w:nsid w:val="785C41D8"/>
    <w:multiLevelType w:val="hybridMultilevel"/>
    <w:tmpl w:val="FFFFFFFF"/>
    <w:lvl w:ilvl="0" w:tplc="8D0CA42A">
      <w:start w:val="1"/>
      <w:numFmt w:val="bullet"/>
      <w:lvlText w:val="-"/>
      <w:lvlJc w:val="left"/>
      <w:pPr>
        <w:ind w:left="477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4" w15:restartNumberingAfterBreak="0">
    <w:nsid w:val="7FC44D66"/>
    <w:multiLevelType w:val="hybridMultilevel"/>
    <w:tmpl w:val="A07657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05984">
    <w:abstractNumId w:val="1"/>
  </w:num>
  <w:num w:numId="2" w16cid:durableId="1871801335">
    <w:abstractNumId w:val="1"/>
  </w:num>
  <w:num w:numId="3" w16cid:durableId="947615347">
    <w:abstractNumId w:val="1"/>
  </w:num>
  <w:num w:numId="4" w16cid:durableId="1626038151">
    <w:abstractNumId w:val="1"/>
  </w:num>
  <w:num w:numId="5" w16cid:durableId="248193470">
    <w:abstractNumId w:val="1"/>
  </w:num>
  <w:num w:numId="6" w16cid:durableId="774059013">
    <w:abstractNumId w:val="20"/>
  </w:num>
  <w:num w:numId="7" w16cid:durableId="1667054512">
    <w:abstractNumId w:val="0"/>
  </w:num>
  <w:num w:numId="8" w16cid:durableId="377707513">
    <w:abstractNumId w:val="1"/>
  </w:num>
  <w:num w:numId="9" w16cid:durableId="611594283">
    <w:abstractNumId w:val="5"/>
  </w:num>
  <w:num w:numId="10" w16cid:durableId="656222847">
    <w:abstractNumId w:val="16"/>
  </w:num>
  <w:num w:numId="11" w16cid:durableId="2027635864">
    <w:abstractNumId w:val="22"/>
  </w:num>
  <w:num w:numId="12" w16cid:durableId="1321277289">
    <w:abstractNumId w:val="19"/>
  </w:num>
  <w:num w:numId="13" w16cid:durableId="1389110624">
    <w:abstractNumId w:val="19"/>
  </w:num>
  <w:num w:numId="14" w16cid:durableId="277688742">
    <w:abstractNumId w:val="19"/>
  </w:num>
  <w:num w:numId="15" w16cid:durableId="1737439113">
    <w:abstractNumId w:val="19"/>
  </w:num>
  <w:num w:numId="16" w16cid:durableId="1352147221">
    <w:abstractNumId w:val="19"/>
  </w:num>
  <w:num w:numId="17" w16cid:durableId="1530026830">
    <w:abstractNumId w:val="9"/>
  </w:num>
  <w:num w:numId="18" w16cid:durableId="137112015">
    <w:abstractNumId w:val="19"/>
  </w:num>
  <w:num w:numId="19" w16cid:durableId="607465193">
    <w:abstractNumId w:val="3"/>
  </w:num>
  <w:num w:numId="20" w16cid:durableId="1286500286">
    <w:abstractNumId w:val="11"/>
  </w:num>
  <w:num w:numId="21" w16cid:durableId="256863856">
    <w:abstractNumId w:val="12"/>
  </w:num>
  <w:num w:numId="22" w16cid:durableId="2101099827">
    <w:abstractNumId w:val="14"/>
  </w:num>
  <w:num w:numId="23" w16cid:durableId="539322041">
    <w:abstractNumId w:val="4"/>
  </w:num>
  <w:num w:numId="24" w16cid:durableId="66924647">
    <w:abstractNumId w:val="2"/>
  </w:num>
  <w:num w:numId="25" w16cid:durableId="211969454">
    <w:abstractNumId w:val="19"/>
  </w:num>
  <w:num w:numId="26" w16cid:durableId="380635553">
    <w:abstractNumId w:val="5"/>
  </w:num>
  <w:num w:numId="27" w16cid:durableId="631061632">
    <w:abstractNumId w:val="1"/>
  </w:num>
  <w:num w:numId="28" w16cid:durableId="1216160425">
    <w:abstractNumId w:val="23"/>
  </w:num>
  <w:num w:numId="29" w16cid:durableId="1701466249">
    <w:abstractNumId w:val="6"/>
  </w:num>
  <w:num w:numId="30" w16cid:durableId="1884095879">
    <w:abstractNumId w:val="18"/>
  </w:num>
  <w:num w:numId="31" w16cid:durableId="810555147">
    <w:abstractNumId w:val="15"/>
  </w:num>
  <w:num w:numId="32" w16cid:durableId="591210170">
    <w:abstractNumId w:val="21"/>
  </w:num>
  <w:num w:numId="33" w16cid:durableId="838346643">
    <w:abstractNumId w:val="19"/>
  </w:num>
  <w:num w:numId="34" w16cid:durableId="306782895">
    <w:abstractNumId w:val="24"/>
  </w:num>
  <w:num w:numId="35" w16cid:durableId="626158205">
    <w:abstractNumId w:val="13"/>
  </w:num>
  <w:num w:numId="36" w16cid:durableId="1139610182">
    <w:abstractNumId w:val="10"/>
  </w:num>
  <w:num w:numId="37" w16cid:durableId="412549182">
    <w:abstractNumId w:val="17"/>
  </w:num>
  <w:num w:numId="38" w16cid:durableId="1642611856">
    <w:abstractNumId w:val="7"/>
  </w:num>
  <w:num w:numId="39" w16cid:durableId="1918784972">
    <w:abstractNumId w:val="19"/>
  </w:num>
  <w:num w:numId="40" w16cid:durableId="13456705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255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98128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21"/>
    <w:rsid w:val="00020D00"/>
    <w:rsid w:val="0002113F"/>
    <w:rsid w:val="00023E2C"/>
    <w:rsid w:val="00031396"/>
    <w:rsid w:val="00036294"/>
    <w:rsid w:val="00036903"/>
    <w:rsid w:val="000410C1"/>
    <w:rsid w:val="00044E14"/>
    <w:rsid w:val="00046A2B"/>
    <w:rsid w:val="000637D8"/>
    <w:rsid w:val="00066F3A"/>
    <w:rsid w:val="0006727D"/>
    <w:rsid w:val="00070D8C"/>
    <w:rsid w:val="0007183C"/>
    <w:rsid w:val="00077D6F"/>
    <w:rsid w:val="00082041"/>
    <w:rsid w:val="00082A75"/>
    <w:rsid w:val="00083229"/>
    <w:rsid w:val="00092B0E"/>
    <w:rsid w:val="000B015A"/>
    <w:rsid w:val="000B17FA"/>
    <w:rsid w:val="000B43DA"/>
    <w:rsid w:val="000B7690"/>
    <w:rsid w:val="000D21B2"/>
    <w:rsid w:val="000D2C33"/>
    <w:rsid w:val="000E7655"/>
    <w:rsid w:val="000F7538"/>
    <w:rsid w:val="00116D83"/>
    <w:rsid w:val="001236CE"/>
    <w:rsid w:val="00124106"/>
    <w:rsid w:val="001266B8"/>
    <w:rsid w:val="00127852"/>
    <w:rsid w:val="00136EE0"/>
    <w:rsid w:val="00137FBF"/>
    <w:rsid w:val="00140B48"/>
    <w:rsid w:val="001426C0"/>
    <w:rsid w:val="00146E62"/>
    <w:rsid w:val="0014723B"/>
    <w:rsid w:val="00153109"/>
    <w:rsid w:val="001576BF"/>
    <w:rsid w:val="00163439"/>
    <w:rsid w:val="00166A05"/>
    <w:rsid w:val="00173C7A"/>
    <w:rsid w:val="001769FE"/>
    <w:rsid w:val="00182908"/>
    <w:rsid w:val="00184A4B"/>
    <w:rsid w:val="00187EF0"/>
    <w:rsid w:val="001910E1"/>
    <w:rsid w:val="00194971"/>
    <w:rsid w:val="001C2EC3"/>
    <w:rsid w:val="001C408D"/>
    <w:rsid w:val="001C5239"/>
    <w:rsid w:val="001D5479"/>
    <w:rsid w:val="001D54EF"/>
    <w:rsid w:val="001E0BED"/>
    <w:rsid w:val="001F5655"/>
    <w:rsid w:val="001F6005"/>
    <w:rsid w:val="00200554"/>
    <w:rsid w:val="00203F71"/>
    <w:rsid w:val="00211595"/>
    <w:rsid w:val="002254FE"/>
    <w:rsid w:val="00236979"/>
    <w:rsid w:val="0024741D"/>
    <w:rsid w:val="00250265"/>
    <w:rsid w:val="0025156E"/>
    <w:rsid w:val="00254731"/>
    <w:rsid w:val="00270143"/>
    <w:rsid w:val="0027086A"/>
    <w:rsid w:val="00272EC3"/>
    <w:rsid w:val="00276F63"/>
    <w:rsid w:val="002919B2"/>
    <w:rsid w:val="00292F4A"/>
    <w:rsid w:val="0029307C"/>
    <w:rsid w:val="002A50C6"/>
    <w:rsid w:val="002B0D50"/>
    <w:rsid w:val="002D05C6"/>
    <w:rsid w:val="002E6905"/>
    <w:rsid w:val="002F13A0"/>
    <w:rsid w:val="002F6057"/>
    <w:rsid w:val="00301A92"/>
    <w:rsid w:val="00304A30"/>
    <w:rsid w:val="003057FE"/>
    <w:rsid w:val="00311A37"/>
    <w:rsid w:val="003175F7"/>
    <w:rsid w:val="00344735"/>
    <w:rsid w:val="00356480"/>
    <w:rsid w:val="00357C9C"/>
    <w:rsid w:val="003646E5"/>
    <w:rsid w:val="00372E87"/>
    <w:rsid w:val="003950D9"/>
    <w:rsid w:val="003A0852"/>
    <w:rsid w:val="003B17D0"/>
    <w:rsid w:val="003B2512"/>
    <w:rsid w:val="003B7D4B"/>
    <w:rsid w:val="003C532D"/>
    <w:rsid w:val="003D0AAB"/>
    <w:rsid w:val="003D20E4"/>
    <w:rsid w:val="003D3888"/>
    <w:rsid w:val="003D388A"/>
    <w:rsid w:val="003D502E"/>
    <w:rsid w:val="003D6369"/>
    <w:rsid w:val="003D7901"/>
    <w:rsid w:val="003E2FCD"/>
    <w:rsid w:val="003E69CB"/>
    <w:rsid w:val="003F018F"/>
    <w:rsid w:val="004049E5"/>
    <w:rsid w:val="00413E10"/>
    <w:rsid w:val="00415156"/>
    <w:rsid w:val="00420AD3"/>
    <w:rsid w:val="004220F7"/>
    <w:rsid w:val="00425A57"/>
    <w:rsid w:val="004269C1"/>
    <w:rsid w:val="00427AB0"/>
    <w:rsid w:val="00436DE6"/>
    <w:rsid w:val="00437948"/>
    <w:rsid w:val="00437D3E"/>
    <w:rsid w:val="0044104B"/>
    <w:rsid w:val="00453DFC"/>
    <w:rsid w:val="00457A06"/>
    <w:rsid w:val="004678AB"/>
    <w:rsid w:val="00474F49"/>
    <w:rsid w:val="004818EA"/>
    <w:rsid w:val="004861F6"/>
    <w:rsid w:val="00491514"/>
    <w:rsid w:val="00492D4B"/>
    <w:rsid w:val="0049722C"/>
    <w:rsid w:val="004A1017"/>
    <w:rsid w:val="004C1076"/>
    <w:rsid w:val="004C275D"/>
    <w:rsid w:val="004C33FA"/>
    <w:rsid w:val="004C572D"/>
    <w:rsid w:val="004E3E6C"/>
    <w:rsid w:val="004F09D0"/>
    <w:rsid w:val="004F47F4"/>
    <w:rsid w:val="004F68B6"/>
    <w:rsid w:val="004F717D"/>
    <w:rsid w:val="00502A16"/>
    <w:rsid w:val="00503D41"/>
    <w:rsid w:val="005122AE"/>
    <w:rsid w:val="00515324"/>
    <w:rsid w:val="00517FC9"/>
    <w:rsid w:val="00531406"/>
    <w:rsid w:val="00531702"/>
    <w:rsid w:val="00533931"/>
    <w:rsid w:val="00535479"/>
    <w:rsid w:val="00535F97"/>
    <w:rsid w:val="00547EC2"/>
    <w:rsid w:val="00550962"/>
    <w:rsid w:val="00551E74"/>
    <w:rsid w:val="005643CE"/>
    <w:rsid w:val="00565D93"/>
    <w:rsid w:val="00571284"/>
    <w:rsid w:val="00581AB2"/>
    <w:rsid w:val="00581EB9"/>
    <w:rsid w:val="00587B53"/>
    <w:rsid w:val="005A2F67"/>
    <w:rsid w:val="005A5B97"/>
    <w:rsid w:val="005B6381"/>
    <w:rsid w:val="005B6BFF"/>
    <w:rsid w:val="005C13C5"/>
    <w:rsid w:val="005C3056"/>
    <w:rsid w:val="005C42C8"/>
    <w:rsid w:val="005C67BC"/>
    <w:rsid w:val="005C6DB6"/>
    <w:rsid w:val="005C7E24"/>
    <w:rsid w:val="005E2F47"/>
    <w:rsid w:val="005E3739"/>
    <w:rsid w:val="005E778F"/>
    <w:rsid w:val="005F0D53"/>
    <w:rsid w:val="005F2A42"/>
    <w:rsid w:val="006113C0"/>
    <w:rsid w:val="00622436"/>
    <w:rsid w:val="00634627"/>
    <w:rsid w:val="0063607F"/>
    <w:rsid w:val="00647687"/>
    <w:rsid w:val="0067478B"/>
    <w:rsid w:val="00680A22"/>
    <w:rsid w:val="0068292D"/>
    <w:rsid w:val="006848D4"/>
    <w:rsid w:val="00692959"/>
    <w:rsid w:val="006A52A7"/>
    <w:rsid w:val="006B0CCB"/>
    <w:rsid w:val="006B5625"/>
    <w:rsid w:val="006C40DF"/>
    <w:rsid w:val="006C5FCD"/>
    <w:rsid w:val="006D62D5"/>
    <w:rsid w:val="006E4B47"/>
    <w:rsid w:val="006E76D9"/>
    <w:rsid w:val="006F6B99"/>
    <w:rsid w:val="0071446C"/>
    <w:rsid w:val="00722C87"/>
    <w:rsid w:val="00727953"/>
    <w:rsid w:val="00741CA8"/>
    <w:rsid w:val="007433BC"/>
    <w:rsid w:val="00756339"/>
    <w:rsid w:val="00766BD8"/>
    <w:rsid w:val="00771B37"/>
    <w:rsid w:val="00771F63"/>
    <w:rsid w:val="00775C53"/>
    <w:rsid w:val="00775FFF"/>
    <w:rsid w:val="007825B3"/>
    <w:rsid w:val="007867AB"/>
    <w:rsid w:val="007A0710"/>
    <w:rsid w:val="007A1E95"/>
    <w:rsid w:val="007A36FF"/>
    <w:rsid w:val="007A451A"/>
    <w:rsid w:val="007B0B9D"/>
    <w:rsid w:val="007D5AE1"/>
    <w:rsid w:val="007E433D"/>
    <w:rsid w:val="007E63B5"/>
    <w:rsid w:val="007E66C2"/>
    <w:rsid w:val="007F2348"/>
    <w:rsid w:val="007F72E2"/>
    <w:rsid w:val="0080291B"/>
    <w:rsid w:val="008312C9"/>
    <w:rsid w:val="008325E1"/>
    <w:rsid w:val="00840224"/>
    <w:rsid w:val="00850D32"/>
    <w:rsid w:val="00851178"/>
    <w:rsid w:val="00855429"/>
    <w:rsid w:val="008625F9"/>
    <w:rsid w:val="00864306"/>
    <w:rsid w:val="0087127E"/>
    <w:rsid w:val="00871C1C"/>
    <w:rsid w:val="00871EBC"/>
    <w:rsid w:val="008721B1"/>
    <w:rsid w:val="00873118"/>
    <w:rsid w:val="0088300A"/>
    <w:rsid w:val="00894972"/>
    <w:rsid w:val="00897E1B"/>
    <w:rsid w:val="008A0498"/>
    <w:rsid w:val="008A0EBE"/>
    <w:rsid w:val="008B0B1A"/>
    <w:rsid w:val="008C0979"/>
    <w:rsid w:val="008C2AD1"/>
    <w:rsid w:val="008D2E0C"/>
    <w:rsid w:val="008E1BB9"/>
    <w:rsid w:val="008E3A8A"/>
    <w:rsid w:val="008E3C3D"/>
    <w:rsid w:val="008E4006"/>
    <w:rsid w:val="008F0C9B"/>
    <w:rsid w:val="008F4A3E"/>
    <w:rsid w:val="008F6C90"/>
    <w:rsid w:val="008F7410"/>
    <w:rsid w:val="00907FEA"/>
    <w:rsid w:val="00930B0F"/>
    <w:rsid w:val="009363B3"/>
    <w:rsid w:val="0094423D"/>
    <w:rsid w:val="009451F0"/>
    <w:rsid w:val="00945555"/>
    <w:rsid w:val="00957ADC"/>
    <w:rsid w:val="009644B8"/>
    <w:rsid w:val="009660D4"/>
    <w:rsid w:val="00975A46"/>
    <w:rsid w:val="00981BFE"/>
    <w:rsid w:val="00986933"/>
    <w:rsid w:val="0099313E"/>
    <w:rsid w:val="00994B01"/>
    <w:rsid w:val="00997DC9"/>
    <w:rsid w:val="009D09BB"/>
    <w:rsid w:val="009D0A08"/>
    <w:rsid w:val="009D52D5"/>
    <w:rsid w:val="009E2AEC"/>
    <w:rsid w:val="009E7921"/>
    <w:rsid w:val="009F35FD"/>
    <w:rsid w:val="00A00F65"/>
    <w:rsid w:val="00A05985"/>
    <w:rsid w:val="00A17D0A"/>
    <w:rsid w:val="00A21381"/>
    <w:rsid w:val="00A51FD5"/>
    <w:rsid w:val="00A53289"/>
    <w:rsid w:val="00A628F4"/>
    <w:rsid w:val="00A64E2B"/>
    <w:rsid w:val="00A70AB7"/>
    <w:rsid w:val="00A72364"/>
    <w:rsid w:val="00A83D2E"/>
    <w:rsid w:val="00A9275A"/>
    <w:rsid w:val="00A977D5"/>
    <w:rsid w:val="00AA0715"/>
    <w:rsid w:val="00AA1853"/>
    <w:rsid w:val="00AA435F"/>
    <w:rsid w:val="00AB45C3"/>
    <w:rsid w:val="00AC2370"/>
    <w:rsid w:val="00AC4450"/>
    <w:rsid w:val="00AC5EF6"/>
    <w:rsid w:val="00AD002B"/>
    <w:rsid w:val="00AD16F8"/>
    <w:rsid w:val="00AF2A38"/>
    <w:rsid w:val="00AF4598"/>
    <w:rsid w:val="00B033F6"/>
    <w:rsid w:val="00B055C0"/>
    <w:rsid w:val="00B0727C"/>
    <w:rsid w:val="00B146FB"/>
    <w:rsid w:val="00B153DA"/>
    <w:rsid w:val="00B17CA2"/>
    <w:rsid w:val="00B214AA"/>
    <w:rsid w:val="00B3028F"/>
    <w:rsid w:val="00B31087"/>
    <w:rsid w:val="00B432C8"/>
    <w:rsid w:val="00B449C4"/>
    <w:rsid w:val="00B52CBB"/>
    <w:rsid w:val="00B649C5"/>
    <w:rsid w:val="00B704BD"/>
    <w:rsid w:val="00B807EE"/>
    <w:rsid w:val="00B81B78"/>
    <w:rsid w:val="00B8368D"/>
    <w:rsid w:val="00B85BE3"/>
    <w:rsid w:val="00B96E27"/>
    <w:rsid w:val="00BA3026"/>
    <w:rsid w:val="00BA3A3B"/>
    <w:rsid w:val="00BA7C3B"/>
    <w:rsid w:val="00BB04A0"/>
    <w:rsid w:val="00BB207A"/>
    <w:rsid w:val="00BC2228"/>
    <w:rsid w:val="00BC2FE2"/>
    <w:rsid w:val="00BD2F4A"/>
    <w:rsid w:val="00BD32A6"/>
    <w:rsid w:val="00BD78EC"/>
    <w:rsid w:val="00BE2CC8"/>
    <w:rsid w:val="00BE5ED3"/>
    <w:rsid w:val="00BF0DE0"/>
    <w:rsid w:val="00C03E52"/>
    <w:rsid w:val="00C0770B"/>
    <w:rsid w:val="00C21372"/>
    <w:rsid w:val="00C21F58"/>
    <w:rsid w:val="00C24F73"/>
    <w:rsid w:val="00C26342"/>
    <w:rsid w:val="00C36B06"/>
    <w:rsid w:val="00C554A8"/>
    <w:rsid w:val="00C57FA3"/>
    <w:rsid w:val="00C628E3"/>
    <w:rsid w:val="00C71FC3"/>
    <w:rsid w:val="00C73068"/>
    <w:rsid w:val="00C8683B"/>
    <w:rsid w:val="00C906F8"/>
    <w:rsid w:val="00C91015"/>
    <w:rsid w:val="00C932A7"/>
    <w:rsid w:val="00C96BA2"/>
    <w:rsid w:val="00CA05D4"/>
    <w:rsid w:val="00CA453E"/>
    <w:rsid w:val="00CB0329"/>
    <w:rsid w:val="00CB45DE"/>
    <w:rsid w:val="00CC0BCD"/>
    <w:rsid w:val="00CC7B98"/>
    <w:rsid w:val="00CD092D"/>
    <w:rsid w:val="00CD5345"/>
    <w:rsid w:val="00CD68E3"/>
    <w:rsid w:val="00CF09C0"/>
    <w:rsid w:val="00CF4EF0"/>
    <w:rsid w:val="00D06C46"/>
    <w:rsid w:val="00D10B52"/>
    <w:rsid w:val="00D234B9"/>
    <w:rsid w:val="00D25086"/>
    <w:rsid w:val="00D32185"/>
    <w:rsid w:val="00D324FE"/>
    <w:rsid w:val="00D514A7"/>
    <w:rsid w:val="00D76F89"/>
    <w:rsid w:val="00D83CD7"/>
    <w:rsid w:val="00D9212A"/>
    <w:rsid w:val="00DC5E6D"/>
    <w:rsid w:val="00DC6BFA"/>
    <w:rsid w:val="00DC7F58"/>
    <w:rsid w:val="00DD1164"/>
    <w:rsid w:val="00DD4384"/>
    <w:rsid w:val="00DD6F7D"/>
    <w:rsid w:val="00DE044E"/>
    <w:rsid w:val="00E01451"/>
    <w:rsid w:val="00E13FC7"/>
    <w:rsid w:val="00E2409F"/>
    <w:rsid w:val="00E47420"/>
    <w:rsid w:val="00E574D1"/>
    <w:rsid w:val="00E6338D"/>
    <w:rsid w:val="00E82F71"/>
    <w:rsid w:val="00E84B21"/>
    <w:rsid w:val="00E86760"/>
    <w:rsid w:val="00EA351F"/>
    <w:rsid w:val="00ED2935"/>
    <w:rsid w:val="00EE7265"/>
    <w:rsid w:val="00F13470"/>
    <w:rsid w:val="00F17BE8"/>
    <w:rsid w:val="00F20273"/>
    <w:rsid w:val="00F46A2C"/>
    <w:rsid w:val="00F538C9"/>
    <w:rsid w:val="00F54E58"/>
    <w:rsid w:val="00F62127"/>
    <w:rsid w:val="00F7044A"/>
    <w:rsid w:val="00F7231A"/>
    <w:rsid w:val="00F75EA7"/>
    <w:rsid w:val="00F77D64"/>
    <w:rsid w:val="00F80232"/>
    <w:rsid w:val="00F80C2F"/>
    <w:rsid w:val="00F84B61"/>
    <w:rsid w:val="00F84F31"/>
    <w:rsid w:val="00F975D3"/>
    <w:rsid w:val="00FA42DD"/>
    <w:rsid w:val="00FA76DC"/>
    <w:rsid w:val="00FB12EB"/>
    <w:rsid w:val="00FB4CA1"/>
    <w:rsid w:val="00FB63D4"/>
    <w:rsid w:val="00FC585F"/>
    <w:rsid w:val="00FD24C7"/>
    <w:rsid w:val="4AE35AB7"/>
    <w:rsid w:val="76F98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2"/>
    </o:shapelayout>
  </w:shapeDefaults>
  <w:decimalSymbol w:val=","/>
  <w:listSeparator w:val=";"/>
  <w14:docId w14:val="583CF583"/>
  <w14:defaultImageDpi w14:val="96"/>
  <w15:docId w15:val="{C90495F7-72F5-4D96-B516-9FDAEEEAC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F4A"/>
    <w:pPr>
      <w:keepNext/>
      <w:keepLines/>
      <w:widowControl w:val="0"/>
      <w:tabs>
        <w:tab w:val="left" w:pos="465"/>
      </w:tabs>
      <w:autoSpaceDE w:val="0"/>
      <w:autoSpaceDN w:val="0"/>
      <w:adjustRightInd w:val="0"/>
      <w:spacing w:before="400" w:after="0" w:line="240" w:lineRule="auto"/>
      <w:jc w:val="both"/>
      <w:outlineLvl w:val="0"/>
    </w:pPr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77D6F"/>
    <w:pPr>
      <w:ind w:left="108"/>
      <w:outlineLvl w:val="1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9E792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E79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locked/>
    <w:rsid w:val="009E792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E7921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FB12EB"/>
    <w:rPr>
      <w:color w:val="808080"/>
    </w:rPr>
  </w:style>
  <w:style w:type="paragraph" w:styleId="Paragraphedeliste">
    <w:name w:val="List Paragraph"/>
    <w:basedOn w:val="Normal"/>
    <w:uiPriority w:val="34"/>
    <w:qFormat/>
    <w:rsid w:val="00BD2F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F4A"/>
  </w:style>
  <w:style w:type="paragraph" w:styleId="Pieddepage">
    <w:name w:val="footer"/>
    <w:basedOn w:val="Normal"/>
    <w:link w:val="Pieddepag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F4A"/>
  </w:style>
  <w:style w:type="character" w:customStyle="1" w:styleId="Titre1Car">
    <w:name w:val="Titre 1 Car"/>
    <w:basedOn w:val="Policepardfaut"/>
    <w:link w:val="Titre1"/>
    <w:uiPriority w:val="9"/>
    <w:rsid w:val="00BD2F4A"/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AA07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0715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B6BF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3068"/>
    <w:pPr>
      <w:widowControl/>
      <w:tabs>
        <w:tab w:val="clear" w:pos="465"/>
      </w:tabs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E4006"/>
    <w:pPr>
      <w:tabs>
        <w:tab w:val="left" w:pos="440"/>
        <w:tab w:val="right" w:leader="dot" w:pos="9072"/>
      </w:tabs>
      <w:spacing w:after="100"/>
      <w:ind w:right="122"/>
    </w:pPr>
    <w:rPr>
      <w:rFonts w:ascii="Trebuchet MS" w:hAnsi="Trebuchet MS"/>
    </w:rPr>
  </w:style>
  <w:style w:type="paragraph" w:styleId="TM2">
    <w:name w:val="toc 2"/>
    <w:basedOn w:val="Normal"/>
    <w:next w:val="Normal"/>
    <w:autoRedefine/>
    <w:uiPriority w:val="39"/>
    <w:unhideWhenUsed/>
    <w:rsid w:val="00647687"/>
    <w:pPr>
      <w:tabs>
        <w:tab w:val="right" w:leader="dot" w:pos="8647"/>
      </w:tabs>
      <w:spacing w:after="100"/>
    </w:pPr>
    <w:rPr>
      <w:rFonts w:ascii="Trebuchet MS" w:hAnsi="Trebuchet MS"/>
    </w:rPr>
  </w:style>
  <w:style w:type="paragraph" w:styleId="TM3">
    <w:name w:val="toc 3"/>
    <w:basedOn w:val="Normal"/>
    <w:next w:val="Normal"/>
    <w:autoRedefine/>
    <w:uiPriority w:val="39"/>
    <w:unhideWhenUsed/>
    <w:rsid w:val="00C73068"/>
    <w:pPr>
      <w:spacing w:after="100"/>
      <w:ind w:left="440"/>
    </w:pPr>
    <w:rPr>
      <w:rFonts w:ascii="Trebuchet MS" w:hAnsi="Trebuchet MS"/>
    </w:rPr>
  </w:style>
  <w:style w:type="character" w:customStyle="1" w:styleId="Titre2Car">
    <w:name w:val="Titre 2 Car"/>
    <w:basedOn w:val="Policepardfaut"/>
    <w:link w:val="Titre2"/>
    <w:uiPriority w:val="9"/>
    <w:rsid w:val="00077D6F"/>
    <w:rPr>
      <w:rFonts w:ascii="Trebuchet MS" w:hAnsi="Trebuchet MS" w:cs="Segoe UI"/>
      <w:b/>
      <w:bCs/>
      <w:color w:val="2F5496" w:themeColor="accent1" w:themeShade="BF"/>
      <w:sz w:val="24"/>
      <w:szCs w:val="24"/>
      <w:u w:val="single"/>
    </w:rPr>
  </w:style>
  <w:style w:type="table" w:styleId="Grilledutableau">
    <w:name w:val="Table Grid"/>
    <w:basedOn w:val="TableauNormal"/>
    <w:uiPriority w:val="39"/>
    <w:rsid w:val="0077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">
    <w:name w:val="05_ARTICLE_Niv1 - Texte"/>
    <w:link w:val="05ARTICLENiv1-TexteCar"/>
    <w:rsid w:val="00BA3A3B"/>
    <w:pPr>
      <w:spacing w:after="240" w:line="240" w:lineRule="auto"/>
      <w:jc w:val="both"/>
    </w:pPr>
    <w:rPr>
      <w:rFonts w:ascii="Verdana" w:eastAsia="Times New Roman" w:hAnsi="Verdana"/>
      <w:noProof/>
      <w:spacing w:val="-6"/>
      <w:sz w:val="18"/>
      <w:szCs w:val="20"/>
    </w:rPr>
  </w:style>
  <w:style w:type="character" w:customStyle="1" w:styleId="05ARTICLENiv1-TexteCar">
    <w:name w:val="05_ARTICLE_Niv1 - Texte Car"/>
    <w:link w:val="05ARTICLENiv1-Texte"/>
    <w:locked/>
    <w:rsid w:val="00BA3A3B"/>
    <w:rPr>
      <w:rFonts w:ascii="Verdana" w:eastAsia="Times New Roman" w:hAnsi="Verdana"/>
      <w:noProof/>
      <w:spacing w:val="-6"/>
      <w:sz w:val="18"/>
      <w:szCs w:val="20"/>
    </w:rPr>
  </w:style>
  <w:style w:type="character" w:styleId="Appelnotedebasdep">
    <w:name w:val="footnote reference"/>
    <w:basedOn w:val="Policepardfaut"/>
    <w:semiHidden/>
    <w:rsid w:val="00BA3A3B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BA3A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/>
      <w:noProof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A3A3B"/>
    <w:rPr>
      <w:rFonts w:ascii="Verdana" w:eastAsia="Times New Roman" w:hAnsi="Verdana"/>
      <w:noProof/>
      <w:sz w:val="14"/>
      <w:szCs w:val="20"/>
    </w:rPr>
  </w:style>
  <w:style w:type="paragraph" w:customStyle="1" w:styleId="ParagrapheIndent1">
    <w:name w:val="ParagrapheIndent1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saisieClientHead">
    <w:name w:val="saisieClient_Head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  <w:style w:type="paragraph" w:styleId="Rvision">
    <w:name w:val="Revision"/>
    <w:hidden/>
    <w:uiPriority w:val="99"/>
    <w:semiHidden/>
    <w:rsid w:val="007A0710"/>
    <w:pPr>
      <w:spacing w:after="0" w:line="240" w:lineRule="auto"/>
    </w:pPr>
  </w:style>
  <w:style w:type="paragraph" w:styleId="Sansinterligne">
    <w:name w:val="No Spacing"/>
    <w:uiPriority w:val="1"/>
    <w:qFormat/>
    <w:rsid w:val="00C21F58"/>
    <w:pPr>
      <w:spacing w:after="0" w:line="240" w:lineRule="auto"/>
    </w:pPr>
    <w:rPr>
      <w:rFonts w:ascii="Univers" w:eastAsiaTheme="minorHAnsi" w:hAnsi="Univers" w:cstheme="minorBidi"/>
      <w:sz w:val="20"/>
      <w:lang w:eastAsia="en-US"/>
    </w:rPr>
  </w:style>
  <w:style w:type="paragraph" w:customStyle="1" w:styleId="fcasegauche">
    <w:name w:val="f_case_gauche"/>
    <w:basedOn w:val="Normal"/>
    <w:rsid w:val="009D0A08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8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A70677C299F40428965B5B2115CA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957B98-A62E-43CA-84D3-54DC225CB856}"/>
      </w:docPartPr>
      <w:docPartBody>
        <w:p w:rsidR="002D1C29" w:rsidRDefault="00BE2CC8" w:rsidP="00BE2CC8">
          <w:pPr>
            <w:pStyle w:val="AA70677C299F40428965B5B2115CA13A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610571EF8EE407BA56F37C3E9BDF7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0566E-0F91-471A-A7C8-FB80FF702A2C}"/>
      </w:docPartPr>
      <w:docPartBody>
        <w:p w:rsidR="002D1C29" w:rsidRDefault="00BE2CC8" w:rsidP="00BE2CC8">
          <w:pPr>
            <w:pStyle w:val="6610571EF8EE407BA56F37C3E9BDF74C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99296A-C472-45A4-8C67-29F3EB252B7B}"/>
      </w:docPartPr>
      <w:docPartBody>
        <w:p w:rsidR="00CA05D4" w:rsidRDefault="001C5239">
          <w:r w:rsidRPr="00E7558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1BE3353B6CB04DF5A6B6457D4C854C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16C9FD-FB89-4D47-8951-BDA8D5CE147E}"/>
      </w:docPartPr>
      <w:docPartBody>
        <w:p w:rsidR="00CA05D4" w:rsidRDefault="001C5239" w:rsidP="001C5239">
          <w:pPr>
            <w:pStyle w:val="1BE3353B6CB04DF5A6B6457D4C854C8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8286706CBD5C42FE8D293EAEFA9553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96DA27-8DDD-4182-B392-0E7CC917743A}"/>
      </w:docPartPr>
      <w:docPartBody>
        <w:p w:rsidR="00CA05D4" w:rsidRDefault="001C5239" w:rsidP="001C5239">
          <w:pPr>
            <w:pStyle w:val="8286706CBD5C42FE8D293EAEFA95535E"/>
          </w:pPr>
          <w:r w:rsidRPr="007F4B2C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825DF6CFE4C5DA486DCAEE78E34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C5E6B-EF06-4FA5-BA9F-0A0B3769465E}"/>
      </w:docPartPr>
      <w:docPartBody>
        <w:p w:rsidR="00CA05D4" w:rsidRDefault="001C5239" w:rsidP="001C5239">
          <w:pPr>
            <w:pStyle w:val="B14825DF6CFE4C5DA486DCAEE78E341D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42C8C7214D2A4206A6CC80C948F18D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544500-A7FA-4968-97CA-965DB8D3EC6E}"/>
      </w:docPartPr>
      <w:docPartBody>
        <w:p w:rsidR="00CA05D4" w:rsidRDefault="001C5239" w:rsidP="001C5239">
          <w:pPr>
            <w:pStyle w:val="42C8C7214D2A4206A6CC80C948F18D66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E9C91F04E5A4E7B8AA056B7BBFF40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FBB162-D8E0-4FF2-8B69-53C37A0B0439}"/>
      </w:docPartPr>
      <w:docPartBody>
        <w:p w:rsidR="009709E1" w:rsidRDefault="00CA05D4" w:rsidP="00CA05D4">
          <w:pPr>
            <w:pStyle w:val="6E9C91F04E5A4E7B8AA056B7BBFF40E3"/>
          </w:pPr>
          <w:r w:rsidRPr="006C11C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B6"/>
    <w:rsid w:val="00024B0C"/>
    <w:rsid w:val="00044E14"/>
    <w:rsid w:val="00093C29"/>
    <w:rsid w:val="000B0771"/>
    <w:rsid w:val="000F6CD1"/>
    <w:rsid w:val="001266B8"/>
    <w:rsid w:val="00127852"/>
    <w:rsid w:val="00163439"/>
    <w:rsid w:val="0019519B"/>
    <w:rsid w:val="001C5239"/>
    <w:rsid w:val="001F7E94"/>
    <w:rsid w:val="00203F71"/>
    <w:rsid w:val="002B4A9B"/>
    <w:rsid w:val="002D1C29"/>
    <w:rsid w:val="003175F7"/>
    <w:rsid w:val="003251B6"/>
    <w:rsid w:val="00334855"/>
    <w:rsid w:val="00357C9C"/>
    <w:rsid w:val="003C3E11"/>
    <w:rsid w:val="004220F7"/>
    <w:rsid w:val="00427AB0"/>
    <w:rsid w:val="00437D3E"/>
    <w:rsid w:val="004A3463"/>
    <w:rsid w:val="004C44A4"/>
    <w:rsid w:val="004C71FD"/>
    <w:rsid w:val="004D2DA3"/>
    <w:rsid w:val="004E6D8B"/>
    <w:rsid w:val="00561B82"/>
    <w:rsid w:val="005B0E34"/>
    <w:rsid w:val="005B5B29"/>
    <w:rsid w:val="00643187"/>
    <w:rsid w:val="0065737C"/>
    <w:rsid w:val="00661AF7"/>
    <w:rsid w:val="00680A22"/>
    <w:rsid w:val="006A1DBE"/>
    <w:rsid w:val="006F175C"/>
    <w:rsid w:val="00776751"/>
    <w:rsid w:val="007825B3"/>
    <w:rsid w:val="007867AB"/>
    <w:rsid w:val="007F22BE"/>
    <w:rsid w:val="007F72E2"/>
    <w:rsid w:val="00800479"/>
    <w:rsid w:val="008259D4"/>
    <w:rsid w:val="008A6A37"/>
    <w:rsid w:val="008B1536"/>
    <w:rsid w:val="00931ECE"/>
    <w:rsid w:val="009709E1"/>
    <w:rsid w:val="009F0A23"/>
    <w:rsid w:val="00A51FD5"/>
    <w:rsid w:val="00AF2A38"/>
    <w:rsid w:val="00B24EEC"/>
    <w:rsid w:val="00B8368D"/>
    <w:rsid w:val="00BE2CC8"/>
    <w:rsid w:val="00BE3085"/>
    <w:rsid w:val="00C73473"/>
    <w:rsid w:val="00C935C9"/>
    <w:rsid w:val="00CA05D4"/>
    <w:rsid w:val="00CA257C"/>
    <w:rsid w:val="00CA70FC"/>
    <w:rsid w:val="00CB2399"/>
    <w:rsid w:val="00D4542F"/>
    <w:rsid w:val="00D70F5C"/>
    <w:rsid w:val="00E11740"/>
    <w:rsid w:val="00E318EC"/>
    <w:rsid w:val="00F52491"/>
    <w:rsid w:val="00F7231A"/>
    <w:rsid w:val="00F80C2F"/>
    <w:rsid w:val="00FC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318EC"/>
    <w:rPr>
      <w:color w:val="808080"/>
    </w:rPr>
  </w:style>
  <w:style w:type="paragraph" w:customStyle="1" w:styleId="AA70677C299F40428965B5B2115CA13A1">
    <w:name w:val="AA70677C299F40428965B5B2115CA13A1"/>
    <w:rsid w:val="00BE2CC8"/>
    <w:rPr>
      <w:rFonts w:cs="Times New Roman"/>
      <w:kern w:val="0"/>
      <w14:ligatures w14:val="none"/>
    </w:rPr>
  </w:style>
  <w:style w:type="paragraph" w:customStyle="1" w:styleId="6610571EF8EE407BA56F37C3E9BDF74C1">
    <w:name w:val="6610571EF8EE407BA56F37C3E9BDF74C1"/>
    <w:rsid w:val="00BE2CC8"/>
    <w:rPr>
      <w:rFonts w:cs="Times New Roman"/>
      <w:kern w:val="0"/>
      <w14:ligatures w14:val="none"/>
    </w:rPr>
  </w:style>
  <w:style w:type="paragraph" w:customStyle="1" w:styleId="6E9C91F04E5A4E7B8AA056B7BBFF40E3">
    <w:name w:val="6E9C91F04E5A4E7B8AA056B7BBFF40E3"/>
    <w:rsid w:val="00CA05D4"/>
  </w:style>
  <w:style w:type="paragraph" w:customStyle="1" w:styleId="1BE3353B6CB04DF5A6B6457D4C854C83">
    <w:name w:val="1BE3353B6CB04DF5A6B6457D4C854C83"/>
    <w:rsid w:val="001C5239"/>
  </w:style>
  <w:style w:type="paragraph" w:customStyle="1" w:styleId="8286706CBD5C42FE8D293EAEFA95535E">
    <w:name w:val="8286706CBD5C42FE8D293EAEFA95535E"/>
    <w:rsid w:val="001C5239"/>
  </w:style>
  <w:style w:type="paragraph" w:customStyle="1" w:styleId="B14825DF6CFE4C5DA486DCAEE78E341D">
    <w:name w:val="B14825DF6CFE4C5DA486DCAEE78E341D"/>
    <w:rsid w:val="001C5239"/>
  </w:style>
  <w:style w:type="paragraph" w:customStyle="1" w:styleId="42C8C7214D2A4206A6CC80C948F18D66">
    <w:name w:val="42C8C7214D2A4206A6CC80C948F18D66"/>
    <w:rsid w:val="001C52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8781f5aa14d7da64532ddd4e32f36c73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8272bd8e52fc1e1d29620351c0f8b0a4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6d53e7-6a8c-4b32-a46a-0f6efb3773ee" xsi:nil="true"/>
    <lcf76f155ced4ddcb4097134ff3c332f xmlns="9b5e552c-62c5-4cc9-aca1-2ba5b305d1b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F8FF2C-CDE3-4F41-A309-9BE2544CA3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8E4209-F9C5-49BE-A44F-57701303C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D9B5CE-97AB-4940-ACFB-3C88A50D4869}">
  <ds:schemaRefs>
    <ds:schemaRef ds:uri="http://schemas.microsoft.com/office/2006/metadata/properties"/>
    <ds:schemaRef ds:uri="http://schemas.microsoft.com/office/infopath/2007/PartnerControls"/>
    <ds:schemaRef ds:uri="8f6d53e7-6a8c-4b32-a46a-0f6efb3773ee"/>
    <ds:schemaRef ds:uri="9b5e552c-62c5-4cc9-aca1-2ba5b305d1ba"/>
  </ds:schemaRefs>
</ds:datastoreItem>
</file>

<file path=customXml/itemProps4.xml><?xml version="1.0" encoding="utf-8"?>
<ds:datastoreItem xmlns:ds="http://schemas.openxmlformats.org/officeDocument/2006/customXml" ds:itemID="{1CFD4BBB-383A-47C0-ABA1-720E903244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1011</Words>
  <Characters>6476</Characters>
  <Application>Microsoft Office Word</Application>
  <DocSecurity>0</DocSecurity>
  <Lines>53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AOUIDA  Nadia</dc:creator>
  <cp:keywords/>
  <dc:description/>
  <cp:lastModifiedBy>GORIN Quentin</cp:lastModifiedBy>
  <cp:revision>11</cp:revision>
  <cp:lastPrinted>2025-12-09T16:06:00Z</cp:lastPrinted>
  <dcterms:created xsi:type="dcterms:W3CDTF">2025-12-10T15:21:00Z</dcterms:created>
  <dcterms:modified xsi:type="dcterms:W3CDTF">2025-12-16T14:45:00Z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0x0101006FC53983162D364F83EEC43DD13C1EDF</vt:lpwstr>
  </property>
  <property fmtid="{D5CDD505-2E9C-101B-9397-08002B2CF9AE}" pid="3" name="MediaServiceImageTags">
    <vt:lpwstr/>
  </property>
</Properties>
</file>